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740F" w14:textId="77777777" w:rsidR="00234EF6" w:rsidRPr="00737CE6" w:rsidRDefault="0022103F" w:rsidP="00DA2682">
      <w:pPr>
        <w:pStyle w:val="Tekstpodstawowy"/>
        <w:spacing w:line="360" w:lineRule="atLeast"/>
        <w:jc w:val="center"/>
        <w:rPr>
          <w:rFonts w:ascii="Marcellus" w:hAnsi="Marcellus" w:cstheme="minorHAnsi"/>
          <w:b/>
          <w:szCs w:val="24"/>
        </w:rPr>
      </w:pPr>
      <w:r w:rsidRPr="00737CE6">
        <w:rPr>
          <w:rFonts w:ascii="Marcellus" w:hAnsi="Marcellus" w:cstheme="minorHAnsi"/>
          <w:b/>
          <w:szCs w:val="24"/>
        </w:rPr>
        <w:t>Umowa</w:t>
      </w:r>
    </w:p>
    <w:p w14:paraId="19F85006" w14:textId="3853C7BB" w:rsidR="003415D8" w:rsidRPr="00737CE6" w:rsidRDefault="007452FC" w:rsidP="00FA0CAB">
      <w:pPr>
        <w:pStyle w:val="Nagwek2"/>
        <w:jc w:val="center"/>
        <w:rPr>
          <w:rFonts w:ascii="Marcellus" w:hAnsi="Marcellus" w:cstheme="minorHAnsi"/>
          <w:i w:val="0"/>
          <w:sz w:val="24"/>
          <w:szCs w:val="24"/>
        </w:rPr>
      </w:pPr>
      <w:r w:rsidRPr="00737CE6">
        <w:rPr>
          <w:rFonts w:ascii="Marcellus" w:hAnsi="Marcellus" w:cstheme="minorHAnsi"/>
          <w:i w:val="0"/>
          <w:sz w:val="24"/>
          <w:szCs w:val="24"/>
        </w:rPr>
        <w:t xml:space="preserve">Na </w:t>
      </w:r>
      <w:r w:rsidR="009628C6" w:rsidRPr="00737CE6">
        <w:rPr>
          <w:rFonts w:ascii="Marcellus" w:hAnsi="Marcellus" w:cstheme="minorHAnsi"/>
          <w:i w:val="0"/>
          <w:sz w:val="24"/>
          <w:szCs w:val="24"/>
        </w:rPr>
        <w:t xml:space="preserve">zakup </w:t>
      </w:r>
      <w:r w:rsidR="00280E9C" w:rsidRPr="00737CE6">
        <w:rPr>
          <w:rFonts w:ascii="Marcellus" w:hAnsi="Marcellus" w:cstheme="minorHAnsi"/>
          <w:i w:val="0"/>
          <w:sz w:val="24"/>
          <w:szCs w:val="24"/>
        </w:rPr>
        <w:t xml:space="preserve">mebli do obiektów </w:t>
      </w:r>
      <w:r w:rsidR="003A14EF" w:rsidRPr="00737CE6">
        <w:rPr>
          <w:rFonts w:ascii="Marcellus" w:hAnsi="Marcellus" w:cstheme="minorHAnsi"/>
          <w:i w:val="0"/>
          <w:sz w:val="24"/>
          <w:szCs w:val="24"/>
        </w:rPr>
        <w:t>zarządzanych przez Polski Holding Hotelowy sp. z o.o.</w:t>
      </w:r>
    </w:p>
    <w:p w14:paraId="6622B139" w14:textId="77777777" w:rsidR="00234EF6" w:rsidRPr="00737CE6" w:rsidRDefault="00234EF6" w:rsidP="00234EF6">
      <w:pPr>
        <w:spacing w:line="120" w:lineRule="atLeast"/>
        <w:jc w:val="both"/>
        <w:rPr>
          <w:rFonts w:ascii="Lato" w:hAnsi="Lato" w:cstheme="minorHAnsi"/>
          <w:b/>
        </w:rPr>
      </w:pPr>
    </w:p>
    <w:p w14:paraId="5BF5B6A4" w14:textId="77777777" w:rsidR="003415D8" w:rsidRPr="00737CE6" w:rsidRDefault="003415D8" w:rsidP="00234EF6">
      <w:pPr>
        <w:spacing w:line="120" w:lineRule="atLeast"/>
        <w:jc w:val="both"/>
        <w:rPr>
          <w:rFonts w:ascii="Lato" w:hAnsi="Lato" w:cstheme="minorHAnsi"/>
          <w:b/>
        </w:rPr>
      </w:pPr>
    </w:p>
    <w:p w14:paraId="7C6C90BC" w14:textId="42880646" w:rsidR="009D26CA" w:rsidRPr="00737CE6" w:rsidRDefault="009D26CA" w:rsidP="00737CE6">
      <w:pPr>
        <w:spacing w:line="360" w:lineRule="auto"/>
        <w:contextualSpacing/>
        <w:rPr>
          <w:rFonts w:ascii="Lato" w:hAnsi="Lato" w:cs="Arial"/>
        </w:rPr>
      </w:pPr>
      <w:r w:rsidRPr="00737CE6">
        <w:rPr>
          <w:rFonts w:ascii="Lato" w:hAnsi="Lato" w:cstheme="minorHAnsi"/>
        </w:rPr>
        <w:t>Zawarta</w:t>
      </w:r>
      <w:r w:rsidR="00737CE6" w:rsidRPr="00737CE6">
        <w:rPr>
          <w:rFonts w:ascii="Lato" w:hAnsi="Lato" w:cs="Arial"/>
        </w:rPr>
        <w:t xml:space="preserve"> w dniu określonym datą ostatniego podpisu złożonego przez reprezentantów Stron</w:t>
      </w:r>
      <w:r w:rsidRPr="00737CE6">
        <w:rPr>
          <w:rFonts w:ascii="Lato" w:hAnsi="Lato" w:cstheme="minorHAnsi"/>
        </w:rPr>
        <w:t xml:space="preserve"> pomiędzy:</w:t>
      </w:r>
    </w:p>
    <w:p w14:paraId="5B586132" w14:textId="77777777" w:rsidR="003415D8" w:rsidRPr="00737CE6" w:rsidRDefault="003415D8" w:rsidP="000459DE">
      <w:pPr>
        <w:jc w:val="both"/>
        <w:rPr>
          <w:rFonts w:ascii="Lato" w:hAnsi="Lato" w:cstheme="minorHAnsi"/>
        </w:rPr>
      </w:pPr>
    </w:p>
    <w:p w14:paraId="6895AB08" w14:textId="33EDC5C0" w:rsidR="00FA0CAB" w:rsidRPr="00737CE6" w:rsidRDefault="00FA0CAB" w:rsidP="00F774F6">
      <w:pPr>
        <w:pStyle w:val="Bezodstpw"/>
        <w:spacing w:after="240"/>
        <w:jc w:val="both"/>
        <w:rPr>
          <w:rFonts w:ascii="Lato" w:hAnsi="Lato" w:cstheme="minorHAnsi"/>
          <w:sz w:val="20"/>
          <w:szCs w:val="20"/>
        </w:rPr>
      </w:pPr>
      <w:r w:rsidRPr="00737CE6">
        <w:rPr>
          <w:rFonts w:ascii="Lato" w:eastAsia="Times New Roman" w:hAnsi="Lato" w:cstheme="minorHAnsi"/>
          <w:b/>
          <w:sz w:val="20"/>
          <w:szCs w:val="20"/>
          <w:lang w:eastAsia="pl-PL"/>
        </w:rPr>
        <w:t>Polski Holding Hotelowy sp. z o.o.</w:t>
      </w:r>
      <w:r w:rsidRPr="00737CE6">
        <w:rPr>
          <w:rFonts w:ascii="Lato" w:eastAsia="Times New Roman" w:hAnsi="Lato" w:cstheme="minorHAnsi"/>
          <w:sz w:val="20"/>
          <w:szCs w:val="20"/>
          <w:lang w:eastAsia="pl-PL"/>
        </w:rPr>
        <w:t xml:space="preserve"> z siedzibą w Warszawie, ul. Komitetu Obrony Robotników 39G, 02-148 Warszawa, wpisaną do Rejestru Przedsiębiorców Krajowego Rejestru Sądowego prowadzonego przez Sąd Rejonowy dla m.st. Warszawy w Warszawie, XIV Wydział Gospodarczy Krajowego Rejestru Sądowego, pod numerem: 0000047774, o kapitale zakładowym </w:t>
      </w:r>
      <w:r w:rsidR="00D120E9" w:rsidRPr="00737CE6">
        <w:rPr>
          <w:rFonts w:ascii="Lato" w:eastAsia="Times New Roman" w:hAnsi="Lato" w:cstheme="minorHAnsi"/>
          <w:sz w:val="20"/>
          <w:szCs w:val="20"/>
          <w:lang w:eastAsia="pl-PL"/>
        </w:rPr>
        <w:t xml:space="preserve">1 </w:t>
      </w:r>
      <w:r w:rsidR="00087BB4" w:rsidRPr="00737CE6">
        <w:rPr>
          <w:rFonts w:ascii="Lato" w:eastAsia="Times New Roman" w:hAnsi="Lato" w:cstheme="minorHAnsi"/>
          <w:sz w:val="20"/>
          <w:szCs w:val="20"/>
          <w:lang w:eastAsia="pl-PL"/>
        </w:rPr>
        <w:t>9</w:t>
      </w:r>
      <w:r w:rsidR="00D120E9" w:rsidRPr="00737CE6">
        <w:rPr>
          <w:rFonts w:ascii="Lato" w:eastAsia="Times New Roman" w:hAnsi="Lato" w:cstheme="minorHAnsi"/>
          <w:sz w:val="20"/>
          <w:szCs w:val="20"/>
          <w:lang w:eastAsia="pl-PL"/>
        </w:rPr>
        <w:t>11 499</w:t>
      </w:r>
      <w:r w:rsidRPr="00737CE6">
        <w:rPr>
          <w:rFonts w:ascii="Lato" w:eastAsia="Times New Roman" w:hAnsi="Lato" w:cstheme="minorHAnsi"/>
          <w:sz w:val="20"/>
          <w:szCs w:val="20"/>
          <w:lang w:eastAsia="pl-PL"/>
        </w:rPr>
        <w:t> </w:t>
      </w:r>
      <w:r w:rsidR="00087BB4" w:rsidRPr="00737CE6">
        <w:rPr>
          <w:rFonts w:ascii="Lato" w:eastAsia="Times New Roman" w:hAnsi="Lato" w:cstheme="minorHAnsi"/>
          <w:sz w:val="20"/>
          <w:szCs w:val="20"/>
          <w:lang w:eastAsia="pl-PL"/>
        </w:rPr>
        <w:t>7</w:t>
      </w:r>
      <w:r w:rsidRPr="00737CE6">
        <w:rPr>
          <w:rFonts w:ascii="Lato" w:eastAsia="Times New Roman" w:hAnsi="Lato" w:cstheme="minorHAnsi"/>
          <w:sz w:val="20"/>
          <w:szCs w:val="20"/>
          <w:lang w:eastAsia="pl-PL"/>
        </w:rPr>
        <w:t xml:space="preserve">00,00 zł, NIP: 522 24 82 605, </w:t>
      </w:r>
      <w:r w:rsidR="00B46051" w:rsidRPr="00737CE6">
        <w:rPr>
          <w:rFonts w:ascii="Lato" w:hAnsi="Lato" w:cstheme="minorHAnsi"/>
          <w:sz w:val="20"/>
          <w:szCs w:val="20"/>
        </w:rPr>
        <w:t>reprezentowaną przez osoby wskazane na ostatniej stronie,</w:t>
      </w:r>
      <w:r w:rsidR="007561CD">
        <w:rPr>
          <w:rFonts w:ascii="Lato" w:hAnsi="Lato" w:cstheme="minorHAnsi"/>
          <w:sz w:val="20"/>
          <w:szCs w:val="20"/>
        </w:rPr>
        <w:t xml:space="preserve"> uczestnicząca w grupie spółek, w której </w:t>
      </w:r>
      <w:r w:rsidR="00E86388" w:rsidRPr="00737CE6">
        <w:rPr>
          <w:rFonts w:ascii="Lato" w:eastAsia="Times New Roman" w:hAnsi="Lato" w:cstheme="minorHAnsi"/>
          <w:sz w:val="20"/>
          <w:szCs w:val="20"/>
          <w:lang w:eastAsia="pl-PL"/>
        </w:rPr>
        <w:t xml:space="preserve"> </w:t>
      </w:r>
      <w:r w:rsidR="007561CD">
        <w:rPr>
          <w:rFonts w:ascii="Lato" w:hAnsi="Lato" w:cstheme="minorHAnsi"/>
          <w:sz w:val="20"/>
          <w:szCs w:val="20"/>
        </w:rPr>
        <w:t>posiada pozycję dominującą,</w:t>
      </w:r>
    </w:p>
    <w:p w14:paraId="50CF3303" w14:textId="77777777" w:rsidR="00FA0CAB" w:rsidRPr="00737CE6" w:rsidRDefault="00FA0CAB" w:rsidP="000459DE">
      <w:pPr>
        <w:shd w:val="clear" w:color="auto" w:fill="FFFFFF"/>
        <w:spacing w:after="120"/>
        <w:jc w:val="both"/>
        <w:textAlignment w:val="baseline"/>
        <w:rPr>
          <w:rFonts w:ascii="Lato" w:hAnsi="Lato" w:cstheme="minorHAnsi"/>
          <w:b/>
          <w:bCs/>
        </w:rPr>
      </w:pPr>
      <w:r w:rsidRPr="00737CE6">
        <w:rPr>
          <w:rFonts w:ascii="Lato" w:hAnsi="Lato" w:cstheme="minorHAnsi"/>
        </w:rPr>
        <w:t>zwaną dalej „</w:t>
      </w:r>
      <w:r w:rsidRPr="00737CE6">
        <w:rPr>
          <w:rFonts w:ascii="Lato" w:hAnsi="Lato" w:cstheme="minorHAnsi"/>
          <w:b/>
          <w:bCs/>
        </w:rPr>
        <w:t>Zamawiającym</w:t>
      </w:r>
      <w:r w:rsidRPr="00737CE6">
        <w:rPr>
          <w:rFonts w:ascii="Lato" w:hAnsi="Lato" w:cstheme="minorHAnsi"/>
        </w:rPr>
        <w:t xml:space="preserve">” lub zamiennie </w:t>
      </w:r>
      <w:r w:rsidRPr="00737CE6">
        <w:rPr>
          <w:rFonts w:ascii="Lato" w:hAnsi="Lato" w:cstheme="minorHAnsi"/>
          <w:b/>
        </w:rPr>
        <w:t>„PHH”</w:t>
      </w:r>
    </w:p>
    <w:p w14:paraId="37E4E384" w14:textId="77777777" w:rsidR="00FA0CAB" w:rsidRPr="00737CE6" w:rsidRDefault="00FA0CAB" w:rsidP="00234EF6">
      <w:pPr>
        <w:spacing w:line="120" w:lineRule="atLeast"/>
        <w:jc w:val="both"/>
        <w:rPr>
          <w:rFonts w:ascii="Lato" w:hAnsi="Lato" w:cstheme="minorHAnsi"/>
        </w:rPr>
      </w:pPr>
    </w:p>
    <w:p w14:paraId="62F9083B" w14:textId="77777777" w:rsidR="00234EF6" w:rsidRPr="00737CE6" w:rsidRDefault="00234EF6" w:rsidP="00234EF6">
      <w:pPr>
        <w:spacing w:line="120" w:lineRule="atLeast"/>
        <w:jc w:val="both"/>
        <w:rPr>
          <w:rFonts w:ascii="Lato" w:hAnsi="Lato" w:cstheme="minorHAnsi"/>
        </w:rPr>
      </w:pPr>
      <w:r w:rsidRPr="00737CE6">
        <w:rPr>
          <w:rFonts w:ascii="Lato" w:hAnsi="Lato" w:cstheme="minorHAnsi"/>
        </w:rPr>
        <w:t xml:space="preserve">a </w:t>
      </w:r>
    </w:p>
    <w:p w14:paraId="06BDB201" w14:textId="77777777" w:rsidR="00234EF6" w:rsidRPr="00737CE6" w:rsidRDefault="00234EF6" w:rsidP="00234EF6">
      <w:pPr>
        <w:spacing w:line="120" w:lineRule="atLeast"/>
        <w:jc w:val="both"/>
        <w:rPr>
          <w:rFonts w:ascii="Lato" w:hAnsi="Lato" w:cstheme="minorHAnsi"/>
        </w:rPr>
      </w:pPr>
    </w:p>
    <w:p w14:paraId="0AF8C6B7" w14:textId="77777777" w:rsidR="00737CE6" w:rsidRPr="00737CE6" w:rsidRDefault="00737CE6" w:rsidP="00280E9C">
      <w:pPr>
        <w:spacing w:line="120" w:lineRule="atLeast"/>
        <w:jc w:val="both"/>
        <w:rPr>
          <w:rFonts w:ascii="Lato" w:hAnsi="Lato" w:cstheme="minorHAnsi"/>
        </w:rPr>
      </w:pPr>
      <w:r w:rsidRPr="00737CE6">
        <w:rPr>
          <w:rFonts w:ascii="Lato" w:hAnsi="Lato" w:cstheme="minorHAnsi"/>
        </w:rPr>
        <w:t>[…]</w:t>
      </w:r>
      <w:r w:rsidR="00280E9C" w:rsidRPr="00737CE6">
        <w:rPr>
          <w:rFonts w:ascii="Lato" w:hAnsi="Lato" w:cstheme="minorHAnsi"/>
        </w:rPr>
        <w:t>,</w:t>
      </w:r>
    </w:p>
    <w:p w14:paraId="4339CD79" w14:textId="02D39B48" w:rsidR="00280E9C" w:rsidRPr="00737CE6" w:rsidRDefault="00280E9C" w:rsidP="00280E9C">
      <w:pPr>
        <w:spacing w:line="120" w:lineRule="atLeast"/>
        <w:jc w:val="both"/>
        <w:rPr>
          <w:rFonts w:ascii="Lato" w:hAnsi="Lato" w:cstheme="minorHAnsi"/>
          <w:b/>
          <w:bCs/>
        </w:rPr>
      </w:pPr>
      <w:r w:rsidRPr="00737CE6">
        <w:rPr>
          <w:rFonts w:ascii="Lato" w:hAnsi="Lato" w:cstheme="minorHAnsi"/>
        </w:rPr>
        <w:t xml:space="preserve"> reprezentowaną przez:</w:t>
      </w:r>
    </w:p>
    <w:p w14:paraId="530D515D" w14:textId="77777777" w:rsidR="00280E9C" w:rsidRPr="00737CE6" w:rsidRDefault="00280E9C" w:rsidP="00280E9C">
      <w:pPr>
        <w:spacing w:line="120" w:lineRule="atLeast"/>
        <w:jc w:val="both"/>
        <w:rPr>
          <w:rFonts w:ascii="Lato" w:hAnsi="Lato" w:cstheme="minorHAnsi"/>
        </w:rPr>
      </w:pPr>
    </w:p>
    <w:p w14:paraId="1EDE41C1" w14:textId="30C805F8" w:rsidR="00FA0CAB" w:rsidRPr="002942CB" w:rsidRDefault="00737CE6" w:rsidP="00280E9C">
      <w:pPr>
        <w:spacing w:line="120" w:lineRule="atLeast"/>
        <w:jc w:val="both"/>
        <w:rPr>
          <w:rFonts w:ascii="Lato" w:hAnsi="Lato" w:cstheme="minorHAnsi"/>
        </w:rPr>
      </w:pPr>
      <w:r w:rsidRPr="002942CB">
        <w:rPr>
          <w:rFonts w:ascii="Lato" w:hAnsi="Lato" w:cstheme="minorHAnsi"/>
        </w:rPr>
        <w:t>[…]</w:t>
      </w:r>
    </w:p>
    <w:p w14:paraId="69980B88" w14:textId="77777777" w:rsidR="00280E9C" w:rsidRPr="002942CB" w:rsidRDefault="00280E9C" w:rsidP="00280E9C">
      <w:pPr>
        <w:spacing w:line="120" w:lineRule="atLeast"/>
        <w:jc w:val="both"/>
        <w:rPr>
          <w:rFonts w:ascii="Lato" w:hAnsi="Lato" w:cstheme="minorHAnsi"/>
          <w:b/>
        </w:rPr>
      </w:pPr>
    </w:p>
    <w:p w14:paraId="4F8D46B4" w14:textId="77777777" w:rsidR="00234EF6" w:rsidRPr="00737CE6" w:rsidRDefault="004257CB" w:rsidP="00F774F6">
      <w:pPr>
        <w:spacing w:after="240" w:line="120" w:lineRule="atLeast"/>
        <w:jc w:val="both"/>
        <w:rPr>
          <w:rFonts w:ascii="Lato" w:hAnsi="Lato" w:cstheme="minorHAnsi"/>
        </w:rPr>
      </w:pPr>
      <w:r w:rsidRPr="00737CE6">
        <w:rPr>
          <w:rFonts w:ascii="Lato" w:hAnsi="Lato" w:cstheme="minorHAnsi"/>
        </w:rPr>
        <w:t xml:space="preserve">zwaną dalej </w:t>
      </w:r>
      <w:r w:rsidRPr="00737CE6">
        <w:rPr>
          <w:rFonts w:ascii="Lato" w:hAnsi="Lato" w:cstheme="minorHAnsi"/>
          <w:b/>
          <w:bCs/>
        </w:rPr>
        <w:t>Dostawcą</w:t>
      </w:r>
      <w:r w:rsidR="00234EF6" w:rsidRPr="00737CE6">
        <w:rPr>
          <w:rFonts w:ascii="Lato" w:hAnsi="Lato" w:cstheme="minorHAnsi"/>
        </w:rPr>
        <w:t xml:space="preserve">, </w:t>
      </w:r>
    </w:p>
    <w:p w14:paraId="79DE4D11" w14:textId="77777777" w:rsidR="00554E9D" w:rsidRPr="00737CE6" w:rsidRDefault="00554E9D" w:rsidP="00554E9D">
      <w:pPr>
        <w:widowControl w:val="0"/>
        <w:autoSpaceDE w:val="0"/>
        <w:autoSpaceDN w:val="0"/>
        <w:adjustRightInd w:val="0"/>
        <w:jc w:val="both"/>
        <w:rPr>
          <w:rFonts w:ascii="Lato" w:hAnsi="Lato" w:cstheme="minorHAnsi"/>
        </w:rPr>
      </w:pPr>
      <w:r w:rsidRPr="00737CE6">
        <w:rPr>
          <w:rFonts w:ascii="Lato" w:hAnsi="Lato" w:cstheme="minorHAnsi"/>
        </w:rPr>
        <w:t>zwane dalej łącznie „</w:t>
      </w:r>
      <w:r w:rsidRPr="00737CE6">
        <w:rPr>
          <w:rFonts w:ascii="Lato" w:hAnsi="Lato" w:cstheme="minorHAnsi"/>
          <w:b/>
          <w:bCs/>
        </w:rPr>
        <w:t>Stronami</w:t>
      </w:r>
      <w:r w:rsidRPr="00737CE6">
        <w:rPr>
          <w:rFonts w:ascii="Lato" w:hAnsi="Lato" w:cstheme="minorHAnsi"/>
        </w:rPr>
        <w:t>”</w:t>
      </w:r>
    </w:p>
    <w:p w14:paraId="603F71AC" w14:textId="77777777" w:rsidR="00554E9D" w:rsidRPr="00737CE6" w:rsidRDefault="00554E9D" w:rsidP="00234EF6">
      <w:pPr>
        <w:spacing w:line="120" w:lineRule="atLeast"/>
        <w:jc w:val="both"/>
        <w:rPr>
          <w:rFonts w:ascii="Lato" w:hAnsi="Lato" w:cstheme="minorHAnsi"/>
        </w:rPr>
      </w:pPr>
    </w:p>
    <w:p w14:paraId="7CF8ADEB" w14:textId="77777777" w:rsidR="00234EF6" w:rsidRPr="00737CE6" w:rsidRDefault="00234EF6" w:rsidP="003B3414">
      <w:pPr>
        <w:pStyle w:val="Bezodstpw"/>
        <w:jc w:val="center"/>
        <w:rPr>
          <w:rFonts w:ascii="Marcellus" w:hAnsi="Marcellus"/>
          <w:b/>
          <w:bCs/>
          <w:sz w:val="24"/>
          <w:szCs w:val="24"/>
        </w:rPr>
      </w:pPr>
      <w:r w:rsidRPr="00737CE6">
        <w:rPr>
          <w:rFonts w:ascii="Marcellus" w:hAnsi="Marcellus"/>
          <w:b/>
          <w:bCs/>
          <w:sz w:val="24"/>
          <w:szCs w:val="24"/>
        </w:rPr>
        <w:t>§1</w:t>
      </w:r>
    </w:p>
    <w:p w14:paraId="6B3519CA" w14:textId="77777777" w:rsidR="00087BB4" w:rsidRPr="00737CE6" w:rsidRDefault="00B41AA8" w:rsidP="003B3414">
      <w:pPr>
        <w:pStyle w:val="Bezodstpw"/>
        <w:jc w:val="center"/>
        <w:rPr>
          <w:rFonts w:ascii="Marcellus" w:hAnsi="Marcellus"/>
          <w:b/>
          <w:bCs/>
          <w:kern w:val="36"/>
          <w:sz w:val="24"/>
          <w:szCs w:val="24"/>
        </w:rPr>
      </w:pPr>
      <w:r w:rsidRPr="00737CE6">
        <w:rPr>
          <w:rFonts w:ascii="Marcellus" w:hAnsi="Marcellus"/>
          <w:b/>
          <w:bCs/>
          <w:kern w:val="36"/>
          <w:sz w:val="24"/>
          <w:szCs w:val="24"/>
        </w:rPr>
        <w:t>Przedmiot Umowy</w:t>
      </w:r>
    </w:p>
    <w:p w14:paraId="0CC975D9" w14:textId="77777777" w:rsidR="003B3414" w:rsidRPr="00737CE6" w:rsidRDefault="003B3414" w:rsidP="003B3414">
      <w:pPr>
        <w:pStyle w:val="Bezodstpw"/>
        <w:jc w:val="center"/>
        <w:rPr>
          <w:rFonts w:ascii="Lato" w:hAnsi="Lato"/>
          <w:b/>
          <w:bCs/>
          <w:kern w:val="36"/>
          <w:sz w:val="20"/>
          <w:szCs w:val="20"/>
        </w:rPr>
      </w:pPr>
    </w:p>
    <w:p w14:paraId="6F2B3950" w14:textId="48C1B26A" w:rsidR="004C6B98" w:rsidRPr="00737CE6" w:rsidRDefault="004C6B98">
      <w:pPr>
        <w:pStyle w:val="Bezodstpw"/>
        <w:numPr>
          <w:ilvl w:val="0"/>
          <w:numId w:val="14"/>
        </w:numPr>
        <w:tabs>
          <w:tab w:val="left" w:pos="426"/>
        </w:tabs>
        <w:ind w:left="426" w:hanging="426"/>
        <w:jc w:val="both"/>
        <w:rPr>
          <w:rFonts w:ascii="Lato" w:hAnsi="Lato" w:cstheme="minorHAnsi"/>
          <w:b/>
          <w:bCs/>
          <w:kern w:val="36"/>
          <w:sz w:val="20"/>
          <w:szCs w:val="20"/>
        </w:rPr>
      </w:pPr>
      <w:r w:rsidRPr="00737CE6">
        <w:rPr>
          <w:rFonts w:ascii="Lato" w:hAnsi="Lato" w:cstheme="minorHAnsi"/>
          <w:sz w:val="20"/>
          <w:szCs w:val="20"/>
        </w:rPr>
        <w:t xml:space="preserve">Na mocy niniejszej Umowy </w:t>
      </w:r>
      <w:r w:rsidR="00FA0CAB" w:rsidRPr="00737CE6">
        <w:rPr>
          <w:rFonts w:ascii="Lato" w:hAnsi="Lato" w:cstheme="minorHAnsi"/>
          <w:sz w:val="20"/>
          <w:szCs w:val="20"/>
        </w:rPr>
        <w:t>PHH</w:t>
      </w:r>
      <w:r w:rsidRPr="00737CE6">
        <w:rPr>
          <w:rFonts w:ascii="Lato" w:hAnsi="Lato" w:cstheme="minorHAnsi"/>
          <w:sz w:val="20"/>
          <w:szCs w:val="20"/>
        </w:rPr>
        <w:t xml:space="preserve"> zleca </w:t>
      </w:r>
      <w:r w:rsidR="006116CA" w:rsidRPr="00737CE6">
        <w:rPr>
          <w:rFonts w:ascii="Lato" w:hAnsi="Lato" w:cstheme="minorHAnsi"/>
          <w:sz w:val="20"/>
          <w:szCs w:val="20"/>
        </w:rPr>
        <w:t>Dostawcy</w:t>
      </w:r>
      <w:r w:rsidRPr="00737CE6">
        <w:rPr>
          <w:rFonts w:ascii="Lato" w:hAnsi="Lato" w:cstheme="minorHAnsi"/>
          <w:sz w:val="20"/>
          <w:szCs w:val="20"/>
        </w:rPr>
        <w:t xml:space="preserve">, a </w:t>
      </w:r>
      <w:r w:rsidR="006116CA" w:rsidRPr="00737CE6">
        <w:rPr>
          <w:rFonts w:ascii="Lato" w:hAnsi="Lato" w:cstheme="minorHAnsi"/>
          <w:sz w:val="20"/>
          <w:szCs w:val="20"/>
        </w:rPr>
        <w:t>Dostawca</w:t>
      </w:r>
      <w:r w:rsidRPr="00737CE6">
        <w:rPr>
          <w:rFonts w:ascii="Lato" w:hAnsi="Lato" w:cstheme="minorHAnsi"/>
          <w:sz w:val="20"/>
          <w:szCs w:val="20"/>
        </w:rPr>
        <w:t xml:space="preserve"> przyjm</w:t>
      </w:r>
      <w:r w:rsidR="00AF701C" w:rsidRPr="00737CE6">
        <w:rPr>
          <w:rFonts w:ascii="Lato" w:hAnsi="Lato" w:cstheme="minorHAnsi"/>
          <w:sz w:val="20"/>
          <w:szCs w:val="20"/>
        </w:rPr>
        <w:t>uje zlecenie</w:t>
      </w:r>
      <w:r w:rsidRPr="00737CE6">
        <w:rPr>
          <w:rFonts w:ascii="Lato" w:hAnsi="Lato" w:cstheme="minorHAnsi"/>
          <w:sz w:val="20"/>
          <w:szCs w:val="20"/>
        </w:rPr>
        <w:t xml:space="preserve"> </w:t>
      </w:r>
      <w:r w:rsidR="00FA0CAB" w:rsidRPr="00737CE6">
        <w:rPr>
          <w:rFonts w:ascii="Lato" w:hAnsi="Lato" w:cstheme="minorHAnsi"/>
          <w:sz w:val="20"/>
          <w:szCs w:val="20"/>
        </w:rPr>
        <w:t>PHH</w:t>
      </w:r>
      <w:r w:rsidR="00512F8C" w:rsidRPr="00737CE6">
        <w:rPr>
          <w:rFonts w:ascii="Lato" w:hAnsi="Lato" w:cstheme="minorHAnsi"/>
          <w:sz w:val="20"/>
          <w:szCs w:val="20"/>
        </w:rPr>
        <w:t xml:space="preserve">, </w:t>
      </w:r>
      <w:r w:rsidR="00E858C3" w:rsidRPr="00737CE6">
        <w:rPr>
          <w:rFonts w:ascii="Lato" w:hAnsi="Lato" w:cstheme="minorHAnsi"/>
          <w:sz w:val="20"/>
          <w:szCs w:val="20"/>
        </w:rPr>
        <w:t>na</w:t>
      </w:r>
      <w:r w:rsidR="00092392" w:rsidRPr="00737CE6">
        <w:rPr>
          <w:rFonts w:ascii="Lato" w:hAnsi="Lato" w:cstheme="minorHAnsi"/>
          <w:sz w:val="20"/>
          <w:szCs w:val="20"/>
        </w:rPr>
        <w:t xml:space="preserve"> wykonanie, </w:t>
      </w:r>
      <w:r w:rsidR="00E858C3" w:rsidRPr="00737CE6">
        <w:rPr>
          <w:rFonts w:ascii="Lato" w:hAnsi="Lato" w:cstheme="minorHAnsi"/>
          <w:sz w:val="20"/>
          <w:szCs w:val="20"/>
        </w:rPr>
        <w:t>dosta</w:t>
      </w:r>
      <w:r w:rsidR="00DA0049">
        <w:rPr>
          <w:rFonts w:ascii="Lato" w:hAnsi="Lato" w:cstheme="minorHAnsi"/>
          <w:sz w:val="20"/>
          <w:szCs w:val="20"/>
        </w:rPr>
        <w:t>rczenie</w:t>
      </w:r>
      <w:r w:rsidR="00E858C3" w:rsidRPr="00737CE6">
        <w:rPr>
          <w:rFonts w:ascii="Lato" w:hAnsi="Lato" w:cstheme="minorHAnsi"/>
          <w:sz w:val="20"/>
          <w:szCs w:val="20"/>
        </w:rPr>
        <w:t xml:space="preserve"> </w:t>
      </w:r>
      <w:r w:rsidR="00092392" w:rsidRPr="00737CE6">
        <w:rPr>
          <w:rFonts w:ascii="Lato" w:hAnsi="Lato" w:cstheme="minorHAnsi"/>
          <w:sz w:val="20"/>
          <w:szCs w:val="20"/>
        </w:rPr>
        <w:t xml:space="preserve">i montaż stołów </w:t>
      </w:r>
      <w:r w:rsidR="00293A93" w:rsidRPr="00737CE6">
        <w:rPr>
          <w:rFonts w:ascii="Lato" w:hAnsi="Lato" w:cstheme="minorHAnsi"/>
          <w:sz w:val="20"/>
          <w:szCs w:val="20"/>
        </w:rPr>
        <w:t xml:space="preserve">oraz </w:t>
      </w:r>
      <w:r w:rsidR="00737CE6">
        <w:rPr>
          <w:rFonts w:ascii="Lato" w:hAnsi="Lato" w:cstheme="minorHAnsi"/>
          <w:sz w:val="20"/>
          <w:szCs w:val="20"/>
        </w:rPr>
        <w:t>krzeseł</w:t>
      </w:r>
      <w:r w:rsidR="00293A93" w:rsidRPr="00737CE6">
        <w:rPr>
          <w:rFonts w:ascii="Lato" w:hAnsi="Lato" w:cstheme="minorHAnsi"/>
          <w:sz w:val="20"/>
          <w:szCs w:val="20"/>
        </w:rPr>
        <w:t xml:space="preserve"> </w:t>
      </w:r>
      <w:r w:rsidR="00092392" w:rsidRPr="00737CE6">
        <w:rPr>
          <w:rFonts w:ascii="Lato" w:hAnsi="Lato" w:cstheme="minorHAnsi"/>
          <w:sz w:val="20"/>
          <w:szCs w:val="20"/>
        </w:rPr>
        <w:t xml:space="preserve">dla </w:t>
      </w:r>
      <w:proofErr w:type="spellStart"/>
      <w:r w:rsidR="00737CE6">
        <w:rPr>
          <w:rFonts w:ascii="Lato" w:hAnsi="Lato" w:cstheme="minorHAnsi"/>
          <w:sz w:val="20"/>
          <w:szCs w:val="20"/>
        </w:rPr>
        <w:t>Golden</w:t>
      </w:r>
      <w:proofErr w:type="spellEnd"/>
      <w:r w:rsidR="00737CE6">
        <w:rPr>
          <w:rFonts w:ascii="Lato" w:hAnsi="Lato" w:cstheme="minorHAnsi"/>
          <w:sz w:val="20"/>
          <w:szCs w:val="20"/>
        </w:rPr>
        <w:t xml:space="preserve"> </w:t>
      </w:r>
      <w:proofErr w:type="spellStart"/>
      <w:r w:rsidR="00737CE6">
        <w:rPr>
          <w:rFonts w:ascii="Lato" w:hAnsi="Lato" w:cstheme="minorHAnsi"/>
          <w:sz w:val="20"/>
          <w:szCs w:val="20"/>
        </w:rPr>
        <w:t>Tulip</w:t>
      </w:r>
      <w:proofErr w:type="spellEnd"/>
      <w:r w:rsidR="00737CE6">
        <w:rPr>
          <w:rFonts w:ascii="Lato" w:hAnsi="Lato" w:cstheme="minorHAnsi"/>
          <w:sz w:val="20"/>
          <w:szCs w:val="20"/>
        </w:rPr>
        <w:t xml:space="preserve"> Gdańsk </w:t>
      </w:r>
      <w:proofErr w:type="spellStart"/>
      <w:r w:rsidR="00737CE6">
        <w:rPr>
          <w:rFonts w:ascii="Lato" w:hAnsi="Lato" w:cstheme="minorHAnsi"/>
          <w:sz w:val="20"/>
          <w:szCs w:val="20"/>
        </w:rPr>
        <w:t>Residence</w:t>
      </w:r>
      <w:proofErr w:type="spellEnd"/>
      <w:r w:rsidR="00092392" w:rsidRPr="00737CE6">
        <w:rPr>
          <w:rFonts w:ascii="Lato" w:hAnsi="Lato" w:cstheme="minorHAnsi"/>
          <w:sz w:val="20"/>
          <w:szCs w:val="20"/>
        </w:rPr>
        <w:t xml:space="preserve"> </w:t>
      </w:r>
      <w:r w:rsidR="007B2303" w:rsidRPr="00737CE6">
        <w:rPr>
          <w:rFonts w:ascii="Lato" w:hAnsi="Lato" w:cstheme="minorHAnsi"/>
          <w:sz w:val="20"/>
          <w:szCs w:val="20"/>
        </w:rPr>
        <w:t xml:space="preserve">ul. </w:t>
      </w:r>
      <w:r w:rsidR="00737CE6">
        <w:rPr>
          <w:rFonts w:ascii="Lato" w:hAnsi="Lato" w:cstheme="minorHAnsi"/>
          <w:sz w:val="20"/>
          <w:szCs w:val="20"/>
        </w:rPr>
        <w:t>Piastowska 160</w:t>
      </w:r>
      <w:r w:rsidR="007B2303" w:rsidRPr="00737CE6">
        <w:rPr>
          <w:rFonts w:ascii="Lato" w:hAnsi="Lato" w:cstheme="minorHAnsi"/>
          <w:sz w:val="20"/>
          <w:szCs w:val="20"/>
        </w:rPr>
        <w:t xml:space="preserve">, </w:t>
      </w:r>
      <w:r w:rsidR="00737CE6">
        <w:rPr>
          <w:rFonts w:ascii="Lato" w:hAnsi="Lato" w:cstheme="minorHAnsi"/>
          <w:sz w:val="20"/>
          <w:szCs w:val="20"/>
        </w:rPr>
        <w:t>80-358 Gdańsk</w:t>
      </w:r>
      <w:r w:rsidR="007B2303" w:rsidRPr="00737CE6">
        <w:rPr>
          <w:rFonts w:ascii="Lato" w:hAnsi="Lato" w:cstheme="minorHAnsi"/>
          <w:sz w:val="20"/>
          <w:szCs w:val="20"/>
        </w:rPr>
        <w:t xml:space="preserve"> </w:t>
      </w:r>
      <w:r w:rsidRPr="00737CE6">
        <w:rPr>
          <w:rFonts w:ascii="Lato" w:hAnsi="Lato" w:cstheme="minorHAnsi"/>
          <w:sz w:val="20"/>
          <w:szCs w:val="20"/>
        </w:rPr>
        <w:t>(</w:t>
      </w:r>
      <w:r w:rsidRPr="00737CE6">
        <w:rPr>
          <w:rFonts w:ascii="Lato" w:hAnsi="Lato" w:cstheme="minorHAnsi"/>
          <w:b/>
          <w:bCs/>
          <w:sz w:val="20"/>
          <w:szCs w:val="20"/>
        </w:rPr>
        <w:t>Przedmiot Umowy</w:t>
      </w:r>
      <w:r w:rsidRPr="00737CE6">
        <w:rPr>
          <w:rFonts w:ascii="Lato" w:hAnsi="Lato" w:cstheme="minorHAnsi"/>
          <w:sz w:val="20"/>
          <w:szCs w:val="20"/>
        </w:rPr>
        <w:t xml:space="preserve">), na warunkach, w terminie i za wynagrodzeniem określonymi w Umowie. Szczegółowa specyfikacja </w:t>
      </w:r>
      <w:r w:rsidR="00F85606" w:rsidRPr="00737CE6">
        <w:rPr>
          <w:rFonts w:ascii="Lato" w:hAnsi="Lato" w:cstheme="minorHAnsi"/>
          <w:sz w:val="20"/>
          <w:szCs w:val="20"/>
        </w:rPr>
        <w:t>przedmiotu zamówienia</w:t>
      </w:r>
      <w:r w:rsidRPr="00737CE6">
        <w:rPr>
          <w:rFonts w:ascii="Lato" w:hAnsi="Lato" w:cstheme="minorHAnsi"/>
          <w:sz w:val="20"/>
          <w:szCs w:val="20"/>
        </w:rPr>
        <w:t xml:space="preserve"> oraz warunki j</w:t>
      </w:r>
      <w:r w:rsidR="00493006" w:rsidRPr="00737CE6">
        <w:rPr>
          <w:rFonts w:ascii="Lato" w:hAnsi="Lato" w:cstheme="minorHAnsi"/>
          <w:sz w:val="20"/>
          <w:szCs w:val="20"/>
        </w:rPr>
        <w:t>akie musi</w:t>
      </w:r>
      <w:r w:rsidR="00993450" w:rsidRPr="00737CE6">
        <w:rPr>
          <w:rFonts w:ascii="Lato" w:hAnsi="Lato" w:cstheme="minorHAnsi"/>
          <w:sz w:val="20"/>
          <w:szCs w:val="20"/>
        </w:rPr>
        <w:t xml:space="preserve"> spełniać </w:t>
      </w:r>
      <w:r w:rsidRPr="00737CE6">
        <w:rPr>
          <w:rFonts w:ascii="Lato" w:hAnsi="Lato" w:cstheme="minorHAnsi"/>
          <w:sz w:val="20"/>
          <w:szCs w:val="20"/>
        </w:rPr>
        <w:t>zawarte zostały w Załączniku nr 1 do Umowy.</w:t>
      </w:r>
    </w:p>
    <w:p w14:paraId="6842B7A8" w14:textId="77777777" w:rsidR="006B270A" w:rsidRPr="00737CE6" w:rsidRDefault="006116CA">
      <w:pPr>
        <w:numPr>
          <w:ilvl w:val="0"/>
          <w:numId w:val="14"/>
        </w:numPr>
        <w:tabs>
          <w:tab w:val="left" w:pos="426"/>
        </w:tabs>
        <w:spacing w:line="120" w:lineRule="atLeast"/>
        <w:ind w:left="426" w:hanging="426"/>
        <w:jc w:val="both"/>
        <w:rPr>
          <w:rFonts w:ascii="Lato" w:hAnsi="Lato" w:cstheme="minorHAnsi"/>
        </w:rPr>
      </w:pPr>
      <w:r w:rsidRPr="00737CE6">
        <w:rPr>
          <w:rFonts w:ascii="Lato" w:hAnsi="Lato" w:cstheme="minorHAnsi"/>
        </w:rPr>
        <w:t>Dostawca</w:t>
      </w:r>
      <w:r w:rsidR="004C6B98" w:rsidRPr="00737CE6">
        <w:rPr>
          <w:rFonts w:ascii="Lato" w:hAnsi="Lato" w:cstheme="minorHAnsi"/>
        </w:rPr>
        <w:t xml:space="preserve"> zobowiązuje się do </w:t>
      </w:r>
      <w:r w:rsidR="00BB024C" w:rsidRPr="00737CE6">
        <w:rPr>
          <w:rFonts w:ascii="Lato" w:hAnsi="Lato" w:cstheme="minorHAnsi"/>
        </w:rPr>
        <w:t>wykonania zgodnie z załączon</w:t>
      </w:r>
      <w:r w:rsidR="008D69D9" w:rsidRPr="00737CE6">
        <w:rPr>
          <w:rFonts w:ascii="Lato" w:hAnsi="Lato" w:cstheme="minorHAnsi"/>
        </w:rPr>
        <w:t>ą</w:t>
      </w:r>
      <w:r w:rsidR="00BB024C" w:rsidRPr="00737CE6">
        <w:rPr>
          <w:rFonts w:ascii="Lato" w:hAnsi="Lato" w:cstheme="minorHAnsi"/>
        </w:rPr>
        <w:t xml:space="preserve"> specyfikacją, </w:t>
      </w:r>
      <w:r w:rsidR="004C6B98" w:rsidRPr="00737CE6">
        <w:rPr>
          <w:rFonts w:ascii="Lato" w:hAnsi="Lato" w:cstheme="minorHAnsi"/>
        </w:rPr>
        <w:t>dostarczenia</w:t>
      </w:r>
      <w:r w:rsidR="00364B26" w:rsidRPr="00737CE6">
        <w:rPr>
          <w:rFonts w:ascii="Lato" w:hAnsi="Lato" w:cstheme="minorHAnsi"/>
        </w:rPr>
        <w:t xml:space="preserve">, </w:t>
      </w:r>
      <w:r w:rsidR="00BB024C" w:rsidRPr="00737CE6">
        <w:rPr>
          <w:rFonts w:ascii="Lato" w:hAnsi="Lato" w:cstheme="minorHAnsi"/>
        </w:rPr>
        <w:t xml:space="preserve">wniesienia </w:t>
      </w:r>
      <w:r w:rsidR="00364B26" w:rsidRPr="00737CE6">
        <w:rPr>
          <w:rFonts w:ascii="Lato" w:hAnsi="Lato" w:cstheme="minorHAnsi"/>
        </w:rPr>
        <w:t xml:space="preserve">oraz montażu </w:t>
      </w:r>
      <w:r w:rsidR="00BB024C" w:rsidRPr="00737CE6">
        <w:rPr>
          <w:rFonts w:ascii="Lato" w:hAnsi="Lato" w:cstheme="minorHAnsi"/>
        </w:rPr>
        <w:t>mebli we wskazane miejsce</w:t>
      </w:r>
      <w:r w:rsidR="00A86309" w:rsidRPr="00737CE6">
        <w:rPr>
          <w:rFonts w:ascii="Lato" w:hAnsi="Lato" w:cstheme="minorHAnsi"/>
        </w:rPr>
        <w:t xml:space="preserve"> </w:t>
      </w:r>
      <w:r w:rsidR="004C6B98" w:rsidRPr="00737CE6">
        <w:rPr>
          <w:rFonts w:ascii="Lato" w:hAnsi="Lato" w:cstheme="minorHAnsi"/>
        </w:rPr>
        <w:t xml:space="preserve">na </w:t>
      </w:r>
      <w:r w:rsidR="00607AA9" w:rsidRPr="00737CE6">
        <w:rPr>
          <w:rFonts w:ascii="Lato" w:hAnsi="Lato" w:cstheme="minorHAnsi"/>
        </w:rPr>
        <w:t xml:space="preserve">warunkach określonych w zapytaniu ofertowym- </w:t>
      </w:r>
      <w:r w:rsidR="00964B80" w:rsidRPr="00737CE6">
        <w:rPr>
          <w:rFonts w:ascii="Lato" w:hAnsi="Lato" w:cstheme="minorHAnsi"/>
        </w:rPr>
        <w:t>Z</w:t>
      </w:r>
      <w:r w:rsidR="00607AA9" w:rsidRPr="00737CE6">
        <w:rPr>
          <w:rFonts w:ascii="Lato" w:hAnsi="Lato" w:cstheme="minorHAnsi"/>
        </w:rPr>
        <w:t xml:space="preserve">ałącznik nr </w:t>
      </w:r>
      <w:r w:rsidR="00D82B3B" w:rsidRPr="00737CE6">
        <w:rPr>
          <w:rFonts w:ascii="Lato" w:hAnsi="Lato" w:cstheme="minorHAnsi"/>
        </w:rPr>
        <w:t>1 do umowy.</w:t>
      </w:r>
    </w:p>
    <w:p w14:paraId="628CA323" w14:textId="77777777" w:rsidR="002D56E7" w:rsidRPr="00737CE6" w:rsidRDefault="002D56E7" w:rsidP="00F37079">
      <w:pPr>
        <w:spacing w:line="120" w:lineRule="atLeast"/>
        <w:rPr>
          <w:rFonts w:ascii="Lato" w:hAnsi="Lato" w:cstheme="minorHAnsi"/>
        </w:rPr>
      </w:pPr>
    </w:p>
    <w:p w14:paraId="485B6043" w14:textId="77777777" w:rsidR="00234EF6" w:rsidRPr="00737CE6" w:rsidRDefault="00234EF6" w:rsidP="003B3414">
      <w:pPr>
        <w:pStyle w:val="Bezodstpw"/>
        <w:jc w:val="center"/>
        <w:rPr>
          <w:rFonts w:ascii="Marcellus" w:hAnsi="Marcellus"/>
          <w:b/>
          <w:bCs/>
          <w:sz w:val="24"/>
          <w:szCs w:val="24"/>
        </w:rPr>
      </w:pPr>
      <w:r w:rsidRPr="00737CE6">
        <w:rPr>
          <w:rFonts w:ascii="Marcellus" w:hAnsi="Marcellus"/>
          <w:b/>
          <w:bCs/>
          <w:sz w:val="24"/>
          <w:szCs w:val="24"/>
        </w:rPr>
        <w:t>§2</w:t>
      </w:r>
    </w:p>
    <w:p w14:paraId="7488CF6A" w14:textId="77777777" w:rsidR="00AF701C" w:rsidRPr="00737CE6" w:rsidRDefault="00B41AA8" w:rsidP="003B3414">
      <w:pPr>
        <w:pStyle w:val="Bezodstpw"/>
        <w:jc w:val="center"/>
        <w:rPr>
          <w:rFonts w:ascii="Marcellus" w:hAnsi="Marcellus"/>
          <w:b/>
          <w:bCs/>
          <w:kern w:val="36"/>
          <w:sz w:val="24"/>
          <w:szCs w:val="24"/>
        </w:rPr>
      </w:pPr>
      <w:r w:rsidRPr="00737CE6">
        <w:rPr>
          <w:rFonts w:ascii="Marcellus" w:hAnsi="Marcellus"/>
          <w:b/>
          <w:bCs/>
          <w:kern w:val="36"/>
          <w:sz w:val="24"/>
          <w:szCs w:val="24"/>
        </w:rPr>
        <w:t>Postanowienia ogólne</w:t>
      </w:r>
    </w:p>
    <w:p w14:paraId="3F50154C" w14:textId="77777777" w:rsidR="003B3414" w:rsidRPr="00737CE6" w:rsidRDefault="003B3414" w:rsidP="003B3414">
      <w:pPr>
        <w:pStyle w:val="Bezodstpw"/>
        <w:jc w:val="center"/>
        <w:rPr>
          <w:rFonts w:ascii="Lato" w:hAnsi="Lato"/>
          <w:b/>
          <w:bCs/>
          <w:kern w:val="36"/>
          <w:sz w:val="20"/>
          <w:szCs w:val="20"/>
        </w:rPr>
      </w:pPr>
    </w:p>
    <w:p w14:paraId="3F8A16FC" w14:textId="77777777" w:rsidR="00900C90" w:rsidRPr="00737CE6" w:rsidRDefault="006116CA">
      <w:pPr>
        <w:numPr>
          <w:ilvl w:val="0"/>
          <w:numId w:val="5"/>
        </w:numPr>
        <w:spacing w:line="120" w:lineRule="atLeast"/>
        <w:jc w:val="both"/>
        <w:rPr>
          <w:rFonts w:ascii="Lato" w:hAnsi="Lato" w:cstheme="minorHAnsi"/>
        </w:rPr>
      </w:pPr>
      <w:r w:rsidRPr="00737CE6">
        <w:rPr>
          <w:rFonts w:ascii="Lato" w:hAnsi="Lato" w:cstheme="minorHAnsi"/>
        </w:rPr>
        <w:t>Dostawca</w:t>
      </w:r>
      <w:r w:rsidR="00900C90" w:rsidRPr="00737CE6">
        <w:rPr>
          <w:rFonts w:ascii="Lato" w:hAnsi="Lato" w:cstheme="minorHAnsi"/>
        </w:rPr>
        <w:t xml:space="preserve"> oświadcza, że dysponuje wiedzą, doświadczeniem oraz odpowiednimi uprawnieniami i zasobami w tym ludzkimi i technicznymi, aby wykonać prawidłowo</w:t>
      </w:r>
      <w:r w:rsidR="002D2EC8" w:rsidRPr="00737CE6">
        <w:rPr>
          <w:rFonts w:ascii="Lato" w:hAnsi="Lato" w:cstheme="minorHAnsi"/>
        </w:rPr>
        <w:t xml:space="preserve"> i terminowo Przedmiot Umowy.</w:t>
      </w:r>
    </w:p>
    <w:p w14:paraId="2FA09698" w14:textId="77777777" w:rsidR="00900C90" w:rsidRPr="00737CE6" w:rsidRDefault="006116CA">
      <w:pPr>
        <w:numPr>
          <w:ilvl w:val="0"/>
          <w:numId w:val="5"/>
        </w:numPr>
        <w:spacing w:line="120" w:lineRule="atLeast"/>
        <w:jc w:val="both"/>
        <w:rPr>
          <w:rFonts w:ascii="Lato" w:hAnsi="Lato" w:cstheme="minorHAnsi"/>
        </w:rPr>
      </w:pPr>
      <w:r w:rsidRPr="00737CE6">
        <w:rPr>
          <w:rFonts w:ascii="Lato" w:hAnsi="Lato" w:cstheme="minorHAnsi"/>
        </w:rPr>
        <w:t>Dostawca</w:t>
      </w:r>
      <w:r w:rsidR="00900C90" w:rsidRPr="00737CE6">
        <w:rPr>
          <w:rFonts w:ascii="Lato" w:hAnsi="Lato" w:cstheme="minorHAnsi"/>
        </w:rPr>
        <w:t xml:space="preserve"> oświadcza, że Przedmiot Umowy będzie fabrycznie nowy, wolny od wad fizycznych i prawnych</w:t>
      </w:r>
      <w:r w:rsidR="002D2EC8" w:rsidRPr="00737CE6">
        <w:rPr>
          <w:rFonts w:ascii="Lato" w:hAnsi="Lato" w:cstheme="minorHAnsi"/>
        </w:rPr>
        <w:t xml:space="preserve"> oraz roszczeń osób trzecich.</w:t>
      </w:r>
    </w:p>
    <w:p w14:paraId="3EBDFEEA" w14:textId="77777777" w:rsidR="00900C90" w:rsidRPr="00737CE6" w:rsidRDefault="006116CA">
      <w:pPr>
        <w:numPr>
          <w:ilvl w:val="0"/>
          <w:numId w:val="5"/>
        </w:numPr>
        <w:spacing w:line="120" w:lineRule="atLeast"/>
        <w:jc w:val="both"/>
        <w:rPr>
          <w:rFonts w:ascii="Lato" w:hAnsi="Lato" w:cstheme="minorHAnsi"/>
        </w:rPr>
      </w:pPr>
      <w:r w:rsidRPr="00737CE6">
        <w:rPr>
          <w:rFonts w:ascii="Lato" w:hAnsi="Lato" w:cstheme="minorHAnsi"/>
        </w:rPr>
        <w:t>Dostawca</w:t>
      </w:r>
      <w:r w:rsidR="00900C90" w:rsidRPr="00737CE6">
        <w:rPr>
          <w:rFonts w:ascii="Lato" w:hAnsi="Lato" w:cstheme="minorHAnsi"/>
        </w:rPr>
        <w:t xml:space="preserve"> oświadcza, że nie toczy się przeciwko niemu postępowanie upadłościowe, likwidacyjne lub naprawcze oraz że nie jest przeciwko niemu prowadzone żadne postępowanie egzek</w:t>
      </w:r>
      <w:r w:rsidR="002D2EC8" w:rsidRPr="00737CE6">
        <w:rPr>
          <w:rFonts w:ascii="Lato" w:hAnsi="Lato" w:cstheme="minorHAnsi"/>
        </w:rPr>
        <w:t>ucyjne.</w:t>
      </w:r>
    </w:p>
    <w:p w14:paraId="19E92B9B" w14:textId="2FC60043" w:rsidR="009945A3" w:rsidRPr="00737CE6" w:rsidRDefault="006116CA">
      <w:pPr>
        <w:numPr>
          <w:ilvl w:val="0"/>
          <w:numId w:val="5"/>
        </w:numPr>
        <w:ind w:left="357" w:hanging="357"/>
        <w:jc w:val="both"/>
        <w:rPr>
          <w:rFonts w:ascii="Lato" w:hAnsi="Lato" w:cstheme="minorHAnsi"/>
        </w:rPr>
      </w:pPr>
      <w:r w:rsidRPr="00737CE6">
        <w:rPr>
          <w:rFonts w:ascii="Lato" w:hAnsi="Lato" w:cstheme="minorHAnsi"/>
        </w:rPr>
        <w:t>Dostawca</w:t>
      </w:r>
      <w:r w:rsidR="00900C90" w:rsidRPr="00737CE6">
        <w:rPr>
          <w:rFonts w:ascii="Lato" w:hAnsi="Lato" w:cstheme="minorHAnsi"/>
        </w:rPr>
        <w:t xml:space="preserve"> oświadcza, że przy sporządzaniu protokołu odbioru </w:t>
      </w:r>
      <w:r w:rsidR="009511FC" w:rsidRPr="00737CE6">
        <w:rPr>
          <w:rFonts w:ascii="Lato" w:hAnsi="Lato" w:cstheme="minorHAnsi"/>
        </w:rPr>
        <w:t>mebli</w:t>
      </w:r>
      <w:r w:rsidR="002D2EC8" w:rsidRPr="00737CE6">
        <w:rPr>
          <w:rFonts w:ascii="Lato" w:hAnsi="Lato" w:cstheme="minorHAnsi"/>
        </w:rPr>
        <w:t>, o którym mowa w § 4</w:t>
      </w:r>
      <w:r w:rsidR="00900C90" w:rsidRPr="00737CE6">
        <w:rPr>
          <w:rFonts w:ascii="Lato" w:hAnsi="Lato" w:cstheme="minorHAnsi"/>
        </w:rPr>
        <w:t xml:space="preserve"> ust. 2 Umowy, dołączy do niego instrukcje użytkowania oraz karty gwarancyjne </w:t>
      </w:r>
      <w:r w:rsidR="009511FC" w:rsidRPr="00737CE6">
        <w:rPr>
          <w:rFonts w:ascii="Lato" w:hAnsi="Lato" w:cstheme="minorHAnsi"/>
        </w:rPr>
        <w:t>mebli,</w:t>
      </w:r>
      <w:r w:rsidR="00900C90" w:rsidRPr="00737CE6">
        <w:rPr>
          <w:rFonts w:ascii="Lato" w:hAnsi="Lato" w:cstheme="minorHAnsi"/>
        </w:rPr>
        <w:t xml:space="preserve"> przy czym brak dołączenia instrukcji użytkowania oraz kart gwarancyjnych </w:t>
      </w:r>
      <w:r w:rsidR="009511FC" w:rsidRPr="00737CE6">
        <w:rPr>
          <w:rFonts w:ascii="Lato" w:hAnsi="Lato" w:cstheme="minorHAnsi"/>
        </w:rPr>
        <w:t>mebli</w:t>
      </w:r>
      <w:r w:rsidR="00993450" w:rsidRPr="00737CE6">
        <w:rPr>
          <w:rFonts w:ascii="Lato" w:hAnsi="Lato" w:cstheme="minorHAnsi"/>
        </w:rPr>
        <w:t xml:space="preserve"> </w:t>
      </w:r>
      <w:r w:rsidR="00900C90" w:rsidRPr="00737CE6">
        <w:rPr>
          <w:rFonts w:ascii="Lato" w:hAnsi="Lato" w:cstheme="minorHAnsi"/>
        </w:rPr>
        <w:t xml:space="preserve">stanowi podstawę odmowy przez </w:t>
      </w:r>
      <w:r w:rsidR="00E04FBC" w:rsidRPr="00737CE6">
        <w:rPr>
          <w:rFonts w:ascii="Lato" w:hAnsi="Lato" w:cstheme="minorHAnsi"/>
        </w:rPr>
        <w:t>PHH</w:t>
      </w:r>
      <w:r w:rsidR="00900C90" w:rsidRPr="00737CE6">
        <w:rPr>
          <w:rFonts w:ascii="Lato" w:hAnsi="Lato" w:cstheme="minorHAnsi"/>
        </w:rPr>
        <w:t xml:space="preserve"> podpisania protokołu odbioru </w:t>
      </w:r>
      <w:r w:rsidR="009511FC" w:rsidRPr="00737CE6">
        <w:rPr>
          <w:rFonts w:ascii="Lato" w:hAnsi="Lato" w:cstheme="minorHAnsi"/>
        </w:rPr>
        <w:t>przedmiotu zamówienia</w:t>
      </w:r>
      <w:r w:rsidR="00900C90" w:rsidRPr="00737CE6">
        <w:rPr>
          <w:rFonts w:ascii="Lato" w:hAnsi="Lato" w:cstheme="minorHAnsi"/>
        </w:rPr>
        <w:t>.</w:t>
      </w:r>
    </w:p>
    <w:p w14:paraId="213A8F8F" w14:textId="114C2B92" w:rsidR="007E52BA" w:rsidRPr="00737CE6" w:rsidRDefault="007E52BA">
      <w:pPr>
        <w:pStyle w:val="Akapitzlist"/>
        <w:numPr>
          <w:ilvl w:val="0"/>
          <w:numId w:val="5"/>
        </w:numPr>
        <w:spacing w:after="0" w:line="240" w:lineRule="auto"/>
        <w:ind w:left="357" w:hanging="357"/>
        <w:jc w:val="both"/>
        <w:rPr>
          <w:rFonts w:ascii="Lato" w:eastAsia="Times New Roman" w:hAnsi="Lato" w:cstheme="minorHAnsi"/>
          <w:sz w:val="20"/>
          <w:szCs w:val="20"/>
          <w:lang w:eastAsia="x-none"/>
        </w:rPr>
      </w:pPr>
      <w:r w:rsidRPr="00737CE6">
        <w:rPr>
          <w:rFonts w:ascii="Lato" w:hAnsi="Lato" w:cstheme="minorHAnsi"/>
          <w:sz w:val="20"/>
          <w:szCs w:val="20"/>
        </w:rPr>
        <w:t>W cenę wykonania usługi</w:t>
      </w:r>
      <w:r w:rsidR="00DA0049">
        <w:rPr>
          <w:rFonts w:ascii="Lato" w:hAnsi="Lato" w:cstheme="minorHAnsi"/>
          <w:sz w:val="20"/>
          <w:szCs w:val="20"/>
        </w:rPr>
        <w:t xml:space="preserve"> jest</w:t>
      </w:r>
      <w:r w:rsidRPr="00737CE6">
        <w:rPr>
          <w:rFonts w:ascii="Lato" w:hAnsi="Lato" w:cstheme="minorHAnsi"/>
          <w:sz w:val="20"/>
          <w:szCs w:val="20"/>
        </w:rPr>
        <w:t xml:space="preserve"> wliczony koszt ubezpieczenia i dosta</w:t>
      </w:r>
      <w:r w:rsidR="00DA0049">
        <w:rPr>
          <w:rFonts w:ascii="Lato" w:hAnsi="Lato" w:cstheme="minorHAnsi"/>
          <w:sz w:val="20"/>
          <w:szCs w:val="20"/>
        </w:rPr>
        <w:t>rczenia</w:t>
      </w:r>
      <w:r w:rsidRPr="00737CE6">
        <w:rPr>
          <w:rFonts w:ascii="Lato" w:hAnsi="Lato" w:cstheme="minorHAnsi"/>
          <w:sz w:val="20"/>
          <w:szCs w:val="20"/>
        </w:rPr>
        <w:t>, montażu, wniesienia oraz ustawieni</w:t>
      </w:r>
      <w:r w:rsidR="00F556D0">
        <w:rPr>
          <w:rFonts w:ascii="Lato" w:hAnsi="Lato" w:cstheme="minorHAnsi"/>
          <w:sz w:val="20"/>
          <w:szCs w:val="20"/>
        </w:rPr>
        <w:t>a</w:t>
      </w:r>
      <w:r w:rsidRPr="00737CE6">
        <w:rPr>
          <w:rFonts w:ascii="Lato" w:hAnsi="Lato" w:cstheme="minorHAnsi"/>
          <w:sz w:val="20"/>
          <w:szCs w:val="20"/>
        </w:rPr>
        <w:t xml:space="preserve"> wyposażenia na miejscu wskazanym przez Zamawiającego, a także utylizacja opakowań na koszt oraz odpowiedzialność Dostawcy.</w:t>
      </w:r>
    </w:p>
    <w:p w14:paraId="2A019B08" w14:textId="77777777" w:rsidR="00A615A3" w:rsidRDefault="00A615A3" w:rsidP="00371E3B">
      <w:pPr>
        <w:spacing w:line="120" w:lineRule="atLeast"/>
        <w:rPr>
          <w:rFonts w:ascii="Lato" w:hAnsi="Lato" w:cstheme="minorHAnsi"/>
        </w:rPr>
      </w:pPr>
    </w:p>
    <w:p w14:paraId="4648A3AE" w14:textId="77777777" w:rsidR="00737CE6" w:rsidRPr="00737CE6" w:rsidRDefault="00737CE6" w:rsidP="00371E3B">
      <w:pPr>
        <w:spacing w:line="120" w:lineRule="atLeast"/>
        <w:rPr>
          <w:rFonts w:ascii="Lato" w:hAnsi="Lato" w:cstheme="minorHAnsi"/>
        </w:rPr>
      </w:pPr>
    </w:p>
    <w:p w14:paraId="1AA53E73" w14:textId="77777777" w:rsidR="00234EF6" w:rsidRPr="00737CE6" w:rsidRDefault="00234EF6" w:rsidP="003B3414">
      <w:pPr>
        <w:pStyle w:val="Bezodstpw"/>
        <w:jc w:val="center"/>
        <w:rPr>
          <w:rFonts w:ascii="Marcellus" w:hAnsi="Marcellus"/>
          <w:b/>
          <w:bCs/>
          <w:sz w:val="24"/>
          <w:szCs w:val="24"/>
        </w:rPr>
      </w:pPr>
      <w:r w:rsidRPr="00737CE6">
        <w:rPr>
          <w:rFonts w:ascii="Marcellus" w:hAnsi="Marcellus"/>
          <w:b/>
          <w:bCs/>
          <w:sz w:val="24"/>
          <w:szCs w:val="24"/>
        </w:rPr>
        <w:t>§</w:t>
      </w:r>
      <w:r w:rsidR="001B6F4A" w:rsidRPr="00737CE6">
        <w:rPr>
          <w:rFonts w:ascii="Marcellus" w:hAnsi="Marcellus"/>
          <w:b/>
          <w:bCs/>
          <w:sz w:val="24"/>
          <w:szCs w:val="24"/>
        </w:rPr>
        <w:t>3</w:t>
      </w:r>
    </w:p>
    <w:p w14:paraId="505992A0" w14:textId="77777777" w:rsidR="00B41AA8" w:rsidRPr="00737CE6" w:rsidRDefault="00F2372C" w:rsidP="003B3414">
      <w:pPr>
        <w:pStyle w:val="Bezodstpw"/>
        <w:jc w:val="center"/>
        <w:rPr>
          <w:rFonts w:ascii="Marcellus" w:hAnsi="Marcellus"/>
          <w:b/>
          <w:bCs/>
          <w:sz w:val="24"/>
          <w:szCs w:val="24"/>
        </w:rPr>
      </w:pPr>
      <w:r w:rsidRPr="00737CE6">
        <w:rPr>
          <w:rFonts w:ascii="Marcellus" w:hAnsi="Marcellus"/>
          <w:b/>
          <w:bCs/>
          <w:sz w:val="24"/>
          <w:szCs w:val="24"/>
        </w:rPr>
        <w:t>Realizacja zamówienia</w:t>
      </w:r>
    </w:p>
    <w:p w14:paraId="175ADD98" w14:textId="77777777" w:rsidR="00AF701C" w:rsidRPr="00737CE6" w:rsidRDefault="00AF701C" w:rsidP="00234EF6">
      <w:pPr>
        <w:spacing w:line="120" w:lineRule="atLeast"/>
        <w:ind w:left="3540" w:firstLine="708"/>
        <w:rPr>
          <w:rFonts w:ascii="Lato" w:hAnsi="Lato" w:cstheme="minorHAnsi"/>
          <w:b/>
        </w:rPr>
      </w:pPr>
    </w:p>
    <w:p w14:paraId="2F3F591A" w14:textId="2599DE50" w:rsidR="00D20BCE" w:rsidRPr="00737CE6" w:rsidRDefault="006116CA">
      <w:pPr>
        <w:numPr>
          <w:ilvl w:val="0"/>
          <w:numId w:val="6"/>
        </w:numPr>
        <w:spacing w:line="120" w:lineRule="atLeast"/>
        <w:ind w:left="426" w:hanging="426"/>
        <w:jc w:val="both"/>
        <w:rPr>
          <w:rFonts w:ascii="Lato" w:hAnsi="Lato" w:cstheme="minorHAnsi"/>
        </w:rPr>
      </w:pPr>
      <w:r w:rsidRPr="00737CE6">
        <w:rPr>
          <w:rFonts w:ascii="Lato" w:hAnsi="Lato" w:cstheme="minorHAnsi"/>
        </w:rPr>
        <w:t>Dostawca</w:t>
      </w:r>
      <w:r w:rsidR="006B270A" w:rsidRPr="00737CE6">
        <w:rPr>
          <w:rFonts w:ascii="Lato" w:hAnsi="Lato" w:cstheme="minorHAnsi"/>
        </w:rPr>
        <w:t xml:space="preserve"> dostarczy, wyda</w:t>
      </w:r>
      <w:r w:rsidR="00900C90" w:rsidRPr="00737CE6">
        <w:rPr>
          <w:rFonts w:ascii="Lato" w:hAnsi="Lato" w:cstheme="minorHAnsi"/>
        </w:rPr>
        <w:t xml:space="preserve"> oraz </w:t>
      </w:r>
      <w:r w:rsidR="006D29C8" w:rsidRPr="00737CE6">
        <w:rPr>
          <w:rFonts w:ascii="Lato" w:hAnsi="Lato" w:cstheme="minorHAnsi"/>
        </w:rPr>
        <w:t>wniesie</w:t>
      </w:r>
      <w:r w:rsidR="00380843" w:rsidRPr="00737CE6">
        <w:rPr>
          <w:rFonts w:ascii="Lato" w:hAnsi="Lato" w:cstheme="minorHAnsi"/>
        </w:rPr>
        <w:t xml:space="preserve"> i </w:t>
      </w:r>
      <w:r w:rsidR="00C43731" w:rsidRPr="00737CE6">
        <w:rPr>
          <w:rFonts w:ascii="Lato" w:hAnsi="Lato" w:cstheme="minorHAnsi"/>
        </w:rPr>
        <w:t>ustawi</w:t>
      </w:r>
      <w:r w:rsidR="00AF701C" w:rsidRPr="00737CE6">
        <w:rPr>
          <w:rFonts w:ascii="Lato" w:hAnsi="Lato" w:cstheme="minorHAnsi"/>
        </w:rPr>
        <w:t xml:space="preserve"> </w:t>
      </w:r>
      <w:r w:rsidR="00C43731" w:rsidRPr="00737CE6">
        <w:rPr>
          <w:rFonts w:ascii="Lato" w:hAnsi="Lato" w:cstheme="minorHAnsi"/>
        </w:rPr>
        <w:t>stoły</w:t>
      </w:r>
      <w:r w:rsidR="002D2EC8" w:rsidRPr="00737CE6">
        <w:rPr>
          <w:rFonts w:ascii="Lato" w:hAnsi="Lato" w:cstheme="minorHAnsi"/>
        </w:rPr>
        <w:t xml:space="preserve"> </w:t>
      </w:r>
      <w:r w:rsidR="00293A93" w:rsidRPr="00737CE6">
        <w:rPr>
          <w:rFonts w:ascii="Lato" w:hAnsi="Lato" w:cstheme="minorHAnsi"/>
        </w:rPr>
        <w:t xml:space="preserve">oraz </w:t>
      </w:r>
      <w:r w:rsidR="00737CE6">
        <w:rPr>
          <w:rFonts w:ascii="Lato" w:hAnsi="Lato" w:cstheme="minorHAnsi"/>
        </w:rPr>
        <w:t>krzesła</w:t>
      </w:r>
      <w:r w:rsidR="006B270A" w:rsidRPr="00737CE6">
        <w:rPr>
          <w:rFonts w:ascii="Lato" w:hAnsi="Lato" w:cstheme="minorHAnsi"/>
        </w:rPr>
        <w:br/>
      </w:r>
      <w:r w:rsidR="00900C90" w:rsidRPr="00737CE6">
        <w:rPr>
          <w:rFonts w:ascii="Lato" w:hAnsi="Lato" w:cstheme="minorHAnsi"/>
        </w:rPr>
        <w:t xml:space="preserve">w pomieszczeniach </w:t>
      </w:r>
      <w:proofErr w:type="spellStart"/>
      <w:r w:rsidR="00737CE6">
        <w:rPr>
          <w:rFonts w:ascii="Lato" w:hAnsi="Lato" w:cstheme="minorHAnsi"/>
        </w:rPr>
        <w:t>Golden</w:t>
      </w:r>
      <w:proofErr w:type="spellEnd"/>
      <w:r w:rsidR="00737CE6">
        <w:rPr>
          <w:rFonts w:ascii="Lato" w:hAnsi="Lato" w:cstheme="minorHAnsi"/>
        </w:rPr>
        <w:t xml:space="preserve"> </w:t>
      </w:r>
      <w:proofErr w:type="spellStart"/>
      <w:r w:rsidR="00737CE6">
        <w:rPr>
          <w:rFonts w:ascii="Lato" w:hAnsi="Lato" w:cstheme="minorHAnsi"/>
        </w:rPr>
        <w:t>Tulip</w:t>
      </w:r>
      <w:proofErr w:type="spellEnd"/>
      <w:r w:rsidR="00737CE6">
        <w:rPr>
          <w:rFonts w:ascii="Lato" w:hAnsi="Lato" w:cstheme="minorHAnsi"/>
        </w:rPr>
        <w:t xml:space="preserve"> Gdańsk </w:t>
      </w:r>
      <w:proofErr w:type="spellStart"/>
      <w:r w:rsidR="00737CE6">
        <w:rPr>
          <w:rFonts w:ascii="Lato" w:hAnsi="Lato" w:cstheme="minorHAnsi"/>
        </w:rPr>
        <w:t>Residence</w:t>
      </w:r>
      <w:proofErr w:type="spellEnd"/>
      <w:r w:rsidR="00737CE6" w:rsidRPr="00737CE6">
        <w:rPr>
          <w:rFonts w:ascii="Lato" w:hAnsi="Lato" w:cstheme="minorHAnsi"/>
        </w:rPr>
        <w:t xml:space="preserve"> ul. </w:t>
      </w:r>
      <w:r w:rsidR="00737CE6">
        <w:rPr>
          <w:rFonts w:ascii="Lato" w:hAnsi="Lato" w:cstheme="minorHAnsi"/>
        </w:rPr>
        <w:t>Piastowska 160</w:t>
      </w:r>
      <w:r w:rsidR="00737CE6" w:rsidRPr="00737CE6">
        <w:rPr>
          <w:rFonts w:ascii="Lato" w:hAnsi="Lato" w:cstheme="minorHAnsi"/>
        </w:rPr>
        <w:t xml:space="preserve">, </w:t>
      </w:r>
      <w:r w:rsidR="00737CE6">
        <w:rPr>
          <w:rFonts w:ascii="Lato" w:hAnsi="Lato" w:cstheme="minorHAnsi"/>
        </w:rPr>
        <w:t>80-358 Gdańsk</w:t>
      </w:r>
      <w:r w:rsidR="00F556D0">
        <w:rPr>
          <w:rFonts w:ascii="Lato" w:hAnsi="Lato" w:cstheme="minorHAnsi"/>
        </w:rPr>
        <w:t>,</w:t>
      </w:r>
      <w:r w:rsidR="00737CE6">
        <w:rPr>
          <w:rFonts w:ascii="Lato" w:hAnsi="Lato" w:cstheme="minorHAnsi"/>
        </w:rPr>
        <w:t xml:space="preserve"> </w:t>
      </w:r>
      <w:r w:rsidR="00900C90" w:rsidRPr="00737CE6">
        <w:rPr>
          <w:rFonts w:ascii="Lato" w:hAnsi="Lato" w:cstheme="minorHAnsi"/>
        </w:rPr>
        <w:t xml:space="preserve">wskazanych przez </w:t>
      </w:r>
      <w:r w:rsidR="00FA0CAB" w:rsidRPr="00737CE6">
        <w:rPr>
          <w:rFonts w:ascii="Lato" w:hAnsi="Lato" w:cstheme="minorHAnsi"/>
        </w:rPr>
        <w:t>PHH</w:t>
      </w:r>
      <w:r w:rsidR="003615D6">
        <w:rPr>
          <w:rFonts w:ascii="Lato" w:hAnsi="Lato" w:cstheme="minorHAnsi"/>
        </w:rPr>
        <w:t>,</w:t>
      </w:r>
      <w:r w:rsidR="00900C90" w:rsidRPr="00737CE6">
        <w:rPr>
          <w:rFonts w:ascii="Lato" w:hAnsi="Lato" w:cstheme="minorHAnsi"/>
        </w:rPr>
        <w:t xml:space="preserve"> w terminie </w:t>
      </w:r>
      <w:r w:rsidR="00737CE6">
        <w:rPr>
          <w:rFonts w:ascii="Lato" w:hAnsi="Lato" w:cstheme="minorHAnsi"/>
        </w:rPr>
        <w:t>[…]</w:t>
      </w:r>
      <w:r w:rsidR="000750CF" w:rsidRPr="00737CE6">
        <w:rPr>
          <w:rFonts w:ascii="Lato" w:hAnsi="Lato" w:cstheme="minorHAnsi"/>
        </w:rPr>
        <w:t xml:space="preserve"> dni roboczych</w:t>
      </w:r>
      <w:r w:rsidR="00092392" w:rsidRPr="00737CE6">
        <w:rPr>
          <w:rFonts w:ascii="Lato" w:hAnsi="Lato" w:cstheme="minorHAnsi"/>
        </w:rPr>
        <w:t xml:space="preserve"> </w:t>
      </w:r>
      <w:r w:rsidR="00593DC5" w:rsidRPr="00737CE6">
        <w:rPr>
          <w:rFonts w:ascii="Lato" w:hAnsi="Lato" w:cstheme="minorHAnsi"/>
        </w:rPr>
        <w:t>od daty podpisania umowy</w:t>
      </w:r>
      <w:r w:rsidR="003615D6">
        <w:rPr>
          <w:rFonts w:ascii="Lato" w:hAnsi="Lato" w:cstheme="minorHAnsi"/>
        </w:rPr>
        <w:t>.</w:t>
      </w:r>
    </w:p>
    <w:p w14:paraId="08F51D5C" w14:textId="0FFB1AC9" w:rsidR="00C96CD2" w:rsidRPr="00737CE6" w:rsidRDefault="006116CA">
      <w:pPr>
        <w:numPr>
          <w:ilvl w:val="0"/>
          <w:numId w:val="6"/>
        </w:numPr>
        <w:spacing w:line="120" w:lineRule="atLeast"/>
        <w:ind w:left="426" w:hanging="426"/>
        <w:jc w:val="both"/>
        <w:rPr>
          <w:rFonts w:ascii="Lato" w:hAnsi="Lato" w:cstheme="minorHAnsi"/>
        </w:rPr>
      </w:pPr>
      <w:r w:rsidRPr="00737CE6">
        <w:rPr>
          <w:rFonts w:ascii="Lato" w:hAnsi="Lato" w:cstheme="minorHAnsi"/>
        </w:rPr>
        <w:t>Dostawca</w:t>
      </w:r>
      <w:r w:rsidR="00900C90" w:rsidRPr="00737CE6">
        <w:rPr>
          <w:rFonts w:ascii="Lato" w:hAnsi="Lato" w:cstheme="minorHAnsi"/>
        </w:rPr>
        <w:t xml:space="preserve"> we własnym zakresie i na własny koszt zapewni osoby do wniesienia, ustawienia i za</w:t>
      </w:r>
      <w:r w:rsidR="00E44BF9" w:rsidRPr="00737CE6">
        <w:rPr>
          <w:rFonts w:ascii="Lato" w:hAnsi="Lato" w:cstheme="minorHAnsi"/>
        </w:rPr>
        <w:t xml:space="preserve">montowania </w:t>
      </w:r>
      <w:r w:rsidR="0030624F" w:rsidRPr="00737CE6">
        <w:rPr>
          <w:rFonts w:ascii="Lato" w:hAnsi="Lato" w:cstheme="minorHAnsi"/>
        </w:rPr>
        <w:t>mebli</w:t>
      </w:r>
      <w:r w:rsidR="00900C90" w:rsidRPr="00737CE6">
        <w:rPr>
          <w:rFonts w:ascii="Lato" w:hAnsi="Lato" w:cstheme="minorHAnsi"/>
        </w:rPr>
        <w:t xml:space="preserve">. </w:t>
      </w:r>
    </w:p>
    <w:p w14:paraId="3E73F869" w14:textId="77777777" w:rsidR="00900C90" w:rsidRDefault="00900C90">
      <w:pPr>
        <w:numPr>
          <w:ilvl w:val="0"/>
          <w:numId w:val="6"/>
        </w:numPr>
        <w:spacing w:line="120" w:lineRule="atLeast"/>
        <w:ind w:left="426" w:hanging="426"/>
        <w:jc w:val="both"/>
        <w:rPr>
          <w:rFonts w:ascii="Lato" w:hAnsi="Lato" w:cstheme="minorHAnsi"/>
        </w:rPr>
      </w:pPr>
      <w:r w:rsidRPr="00737CE6">
        <w:rPr>
          <w:rFonts w:ascii="Lato" w:hAnsi="Lato" w:cstheme="minorHAnsi"/>
        </w:rPr>
        <w:t>Za u</w:t>
      </w:r>
      <w:r w:rsidR="00E44BF9" w:rsidRPr="00737CE6">
        <w:rPr>
          <w:rFonts w:ascii="Lato" w:hAnsi="Lato" w:cstheme="minorHAnsi"/>
        </w:rPr>
        <w:t>szkodzenie</w:t>
      </w:r>
      <w:r w:rsidR="00CD609F" w:rsidRPr="00737CE6">
        <w:rPr>
          <w:rFonts w:ascii="Lato" w:hAnsi="Lato" w:cstheme="minorHAnsi"/>
        </w:rPr>
        <w:t xml:space="preserve"> </w:t>
      </w:r>
      <w:r w:rsidR="0030624F" w:rsidRPr="00737CE6">
        <w:rPr>
          <w:rFonts w:ascii="Lato" w:hAnsi="Lato" w:cstheme="minorHAnsi"/>
        </w:rPr>
        <w:t>mebli</w:t>
      </w:r>
      <w:r w:rsidRPr="00737CE6">
        <w:rPr>
          <w:rFonts w:ascii="Lato" w:hAnsi="Lato" w:cstheme="minorHAnsi"/>
        </w:rPr>
        <w:t>, powstałe w trakcie transportu, wniesienia i montażu, a także za uszkodzenia Obiektu (np. uszkodzenie, zarysowanie ścian, podłóg) podczas wniesienia or</w:t>
      </w:r>
      <w:r w:rsidR="00E44BF9" w:rsidRPr="00737CE6">
        <w:rPr>
          <w:rFonts w:ascii="Lato" w:hAnsi="Lato" w:cstheme="minorHAnsi"/>
        </w:rPr>
        <w:t xml:space="preserve">az montażu </w:t>
      </w:r>
      <w:r w:rsidRPr="00737CE6">
        <w:rPr>
          <w:rFonts w:ascii="Lato" w:hAnsi="Lato" w:cstheme="minorHAnsi"/>
        </w:rPr>
        <w:t xml:space="preserve">odpowiada </w:t>
      </w:r>
      <w:r w:rsidR="006116CA" w:rsidRPr="00737CE6">
        <w:rPr>
          <w:rFonts w:ascii="Lato" w:hAnsi="Lato" w:cstheme="minorHAnsi"/>
        </w:rPr>
        <w:t>Dostawca</w:t>
      </w:r>
      <w:r w:rsidRPr="00737CE6">
        <w:rPr>
          <w:rFonts w:ascii="Lato" w:hAnsi="Lato" w:cstheme="minorHAnsi"/>
        </w:rPr>
        <w:t>.</w:t>
      </w:r>
    </w:p>
    <w:p w14:paraId="020DB182" w14:textId="77777777" w:rsidR="00900C90" w:rsidRPr="00737CE6" w:rsidRDefault="00900C90" w:rsidP="00737CE6">
      <w:pPr>
        <w:pStyle w:val="Bezodstpw"/>
        <w:jc w:val="center"/>
        <w:rPr>
          <w:rFonts w:ascii="Marcellus" w:hAnsi="Marcellus"/>
          <w:b/>
          <w:bCs/>
          <w:sz w:val="24"/>
          <w:szCs w:val="24"/>
        </w:rPr>
      </w:pPr>
    </w:p>
    <w:p w14:paraId="625F8823" w14:textId="77777777" w:rsidR="00234EF6" w:rsidRPr="00737CE6" w:rsidRDefault="00234EF6" w:rsidP="003B3414">
      <w:pPr>
        <w:pStyle w:val="Bezodstpw"/>
        <w:jc w:val="center"/>
        <w:rPr>
          <w:rFonts w:ascii="Marcellus" w:hAnsi="Marcellus"/>
          <w:b/>
          <w:bCs/>
          <w:sz w:val="24"/>
          <w:szCs w:val="24"/>
        </w:rPr>
      </w:pPr>
      <w:r w:rsidRPr="00737CE6">
        <w:rPr>
          <w:rFonts w:ascii="Marcellus" w:hAnsi="Marcellus"/>
          <w:b/>
          <w:bCs/>
          <w:sz w:val="24"/>
          <w:szCs w:val="24"/>
        </w:rPr>
        <w:t>§4</w:t>
      </w:r>
    </w:p>
    <w:p w14:paraId="6215520E" w14:textId="63676BAE" w:rsidR="00AF701C" w:rsidRDefault="00B41AA8" w:rsidP="003B3414">
      <w:pPr>
        <w:pStyle w:val="Bezodstpw"/>
        <w:jc w:val="center"/>
        <w:rPr>
          <w:rFonts w:ascii="Marcellus" w:hAnsi="Marcellus"/>
          <w:b/>
          <w:bCs/>
          <w:sz w:val="24"/>
          <w:szCs w:val="24"/>
        </w:rPr>
      </w:pPr>
      <w:r w:rsidRPr="00737CE6">
        <w:rPr>
          <w:rFonts w:ascii="Marcellus" w:hAnsi="Marcellus"/>
          <w:b/>
          <w:bCs/>
          <w:sz w:val="24"/>
          <w:szCs w:val="24"/>
        </w:rPr>
        <w:t>Odbiór przedmiotu zamówienia</w:t>
      </w:r>
    </w:p>
    <w:p w14:paraId="462C499F" w14:textId="77777777" w:rsidR="00737CE6" w:rsidRPr="00737CE6" w:rsidRDefault="00737CE6" w:rsidP="003B3414">
      <w:pPr>
        <w:pStyle w:val="Bezodstpw"/>
        <w:jc w:val="center"/>
        <w:rPr>
          <w:rFonts w:ascii="Marcellus" w:hAnsi="Marcellus"/>
          <w:b/>
          <w:bCs/>
          <w:sz w:val="24"/>
          <w:szCs w:val="24"/>
        </w:rPr>
      </w:pPr>
    </w:p>
    <w:p w14:paraId="66F9C012" w14:textId="77777777" w:rsidR="00900C90" w:rsidRPr="00737CE6" w:rsidRDefault="00900C90">
      <w:pPr>
        <w:numPr>
          <w:ilvl w:val="0"/>
          <w:numId w:val="7"/>
        </w:numPr>
        <w:spacing w:line="120" w:lineRule="atLeast"/>
        <w:ind w:left="426" w:hanging="437"/>
        <w:jc w:val="both"/>
        <w:rPr>
          <w:rFonts w:ascii="Lato" w:hAnsi="Lato" w:cstheme="minorHAnsi"/>
        </w:rPr>
      </w:pPr>
      <w:r w:rsidRPr="00737CE6">
        <w:rPr>
          <w:rFonts w:ascii="Lato" w:hAnsi="Lato" w:cstheme="minorHAnsi"/>
        </w:rPr>
        <w:t>Strony przewid</w:t>
      </w:r>
      <w:r w:rsidR="00E44BF9" w:rsidRPr="00737CE6">
        <w:rPr>
          <w:rFonts w:ascii="Lato" w:hAnsi="Lato" w:cstheme="minorHAnsi"/>
        </w:rPr>
        <w:t xml:space="preserve">ują odbiór </w:t>
      </w:r>
      <w:r w:rsidR="002448D8" w:rsidRPr="00737CE6">
        <w:rPr>
          <w:rFonts w:ascii="Lato" w:hAnsi="Lato" w:cstheme="minorHAnsi"/>
        </w:rPr>
        <w:t>przedmiotu zamówienia</w:t>
      </w:r>
      <w:r w:rsidRPr="00737CE6">
        <w:rPr>
          <w:rFonts w:ascii="Lato" w:hAnsi="Lato" w:cstheme="minorHAnsi"/>
        </w:rPr>
        <w:t>, zgodnie z zasadami opisanymi w niniejszym paragrafie.</w:t>
      </w:r>
    </w:p>
    <w:p w14:paraId="5562CB7E" w14:textId="73F1AC7F" w:rsidR="00200CD5" w:rsidRDefault="00900C90" w:rsidP="00200CD5">
      <w:pPr>
        <w:pStyle w:val="Akapitzlist"/>
        <w:numPr>
          <w:ilvl w:val="0"/>
          <w:numId w:val="7"/>
        </w:numPr>
        <w:spacing w:line="120" w:lineRule="atLeast"/>
        <w:ind w:left="426" w:hanging="426"/>
        <w:jc w:val="both"/>
        <w:rPr>
          <w:rFonts w:ascii="Lato" w:hAnsi="Lato" w:cstheme="minorHAnsi"/>
          <w:sz w:val="20"/>
          <w:szCs w:val="20"/>
        </w:rPr>
      </w:pPr>
      <w:r w:rsidRPr="00DA0049">
        <w:rPr>
          <w:rFonts w:ascii="Lato" w:hAnsi="Lato" w:cstheme="minorHAnsi"/>
          <w:sz w:val="20"/>
          <w:szCs w:val="20"/>
        </w:rPr>
        <w:t xml:space="preserve">Odbioru </w:t>
      </w:r>
      <w:r w:rsidR="002448D8" w:rsidRPr="00DA0049">
        <w:rPr>
          <w:rFonts w:ascii="Lato" w:hAnsi="Lato" w:cstheme="minorHAnsi"/>
          <w:sz w:val="20"/>
          <w:szCs w:val="20"/>
        </w:rPr>
        <w:t>mebli</w:t>
      </w:r>
      <w:r w:rsidR="00FB14FC" w:rsidRPr="00DA0049">
        <w:rPr>
          <w:rFonts w:ascii="Lato" w:hAnsi="Lato" w:cstheme="minorHAnsi"/>
          <w:sz w:val="20"/>
          <w:szCs w:val="20"/>
        </w:rPr>
        <w:t xml:space="preserve"> </w:t>
      </w:r>
      <w:r w:rsidRPr="00DA0049">
        <w:rPr>
          <w:rFonts w:ascii="Lato" w:hAnsi="Lato" w:cstheme="minorHAnsi"/>
          <w:sz w:val="20"/>
          <w:szCs w:val="20"/>
        </w:rPr>
        <w:t xml:space="preserve">dokonają uprawnieni przedstawiciele obu Stron </w:t>
      </w:r>
      <w:r w:rsidR="00C74083" w:rsidRPr="00DA0049">
        <w:rPr>
          <w:rFonts w:ascii="Lato" w:hAnsi="Lato" w:cstheme="minorHAnsi"/>
          <w:sz w:val="20"/>
          <w:szCs w:val="20"/>
        </w:rPr>
        <w:t xml:space="preserve">po wykonaniu montażu </w:t>
      </w:r>
      <w:r w:rsidR="00F556D0" w:rsidRPr="00DA0049">
        <w:rPr>
          <w:rFonts w:ascii="Lato" w:hAnsi="Lato" w:cstheme="minorHAnsi"/>
          <w:sz w:val="20"/>
          <w:szCs w:val="20"/>
        </w:rPr>
        <w:t>mebli.</w:t>
      </w:r>
      <w:r w:rsidR="00C74083" w:rsidRPr="00DA0049">
        <w:rPr>
          <w:rFonts w:ascii="Lato" w:hAnsi="Lato" w:cstheme="minorHAnsi"/>
          <w:sz w:val="20"/>
          <w:szCs w:val="20"/>
        </w:rPr>
        <w:t xml:space="preserve"> Dostawca powiadomi </w:t>
      </w:r>
      <w:r w:rsidR="00E04FBC" w:rsidRPr="00DA0049">
        <w:rPr>
          <w:rFonts w:ascii="Lato" w:hAnsi="Lato" w:cstheme="minorHAnsi"/>
          <w:sz w:val="20"/>
          <w:szCs w:val="20"/>
        </w:rPr>
        <w:t>PHH</w:t>
      </w:r>
      <w:r w:rsidR="00C74083" w:rsidRPr="00DA0049">
        <w:rPr>
          <w:rFonts w:ascii="Lato" w:hAnsi="Lato" w:cstheme="minorHAnsi"/>
          <w:sz w:val="20"/>
          <w:szCs w:val="20"/>
        </w:rPr>
        <w:t xml:space="preserve"> o gotowości do odbioru i podpisania </w:t>
      </w:r>
      <w:r w:rsidRPr="00DA0049">
        <w:rPr>
          <w:rFonts w:ascii="Lato" w:hAnsi="Lato" w:cstheme="minorHAnsi"/>
          <w:sz w:val="20"/>
          <w:szCs w:val="20"/>
        </w:rPr>
        <w:t xml:space="preserve">protokołu odbioru </w:t>
      </w:r>
      <w:r w:rsidR="0029579F" w:rsidRPr="00DA0049">
        <w:rPr>
          <w:rFonts w:ascii="Lato" w:hAnsi="Lato" w:cstheme="minorHAnsi"/>
          <w:sz w:val="20"/>
          <w:szCs w:val="20"/>
        </w:rPr>
        <w:t>mebli</w:t>
      </w:r>
      <w:r w:rsidR="00D421EF" w:rsidRPr="00DA0049">
        <w:rPr>
          <w:rFonts w:ascii="Lato" w:hAnsi="Lato" w:cstheme="minorHAnsi"/>
          <w:sz w:val="20"/>
          <w:szCs w:val="20"/>
        </w:rPr>
        <w:t xml:space="preserve">. </w:t>
      </w:r>
      <w:r w:rsidRPr="00DA0049">
        <w:rPr>
          <w:rFonts w:ascii="Lato" w:hAnsi="Lato" w:cstheme="minorHAnsi"/>
          <w:sz w:val="20"/>
          <w:szCs w:val="20"/>
        </w:rPr>
        <w:t>Wzór Protokołu Odbioru stanowi Załącznik nr 2 do Umowy.</w:t>
      </w:r>
      <w:r w:rsidR="00AB1341" w:rsidRPr="00DA0049">
        <w:rPr>
          <w:rFonts w:ascii="Lato" w:hAnsi="Lato" w:cstheme="minorHAnsi"/>
          <w:sz w:val="20"/>
          <w:szCs w:val="20"/>
        </w:rPr>
        <w:t xml:space="preserve"> </w:t>
      </w:r>
    </w:p>
    <w:p w14:paraId="3B7219DF" w14:textId="0CEC0404" w:rsidR="00AB1341" w:rsidRPr="00186A56" w:rsidRDefault="00AB1341" w:rsidP="00186A56">
      <w:pPr>
        <w:pStyle w:val="Akapitzlist"/>
        <w:numPr>
          <w:ilvl w:val="0"/>
          <w:numId w:val="7"/>
        </w:numPr>
        <w:spacing w:line="120" w:lineRule="atLeast"/>
        <w:ind w:left="426" w:hanging="426"/>
        <w:jc w:val="both"/>
        <w:rPr>
          <w:rFonts w:ascii="Lato" w:hAnsi="Lato" w:cstheme="minorHAnsi"/>
        </w:rPr>
      </w:pPr>
      <w:r w:rsidRPr="00186A56">
        <w:rPr>
          <w:rFonts w:ascii="Lato" w:hAnsi="Lato" w:cstheme="minorHAnsi"/>
        </w:rPr>
        <w:t>W przypadku stwierdzenia przez Zamawiającego wad mebli lub niezgodn</w:t>
      </w:r>
      <w:r w:rsidR="00DA0049" w:rsidRPr="00186A56">
        <w:rPr>
          <w:rFonts w:ascii="Lato" w:hAnsi="Lato" w:cstheme="minorHAnsi"/>
        </w:rPr>
        <w:t>ości</w:t>
      </w:r>
      <w:r w:rsidRPr="00186A56">
        <w:rPr>
          <w:rFonts w:ascii="Lato" w:hAnsi="Lato" w:cstheme="minorHAnsi"/>
        </w:rPr>
        <w:t xml:space="preserve"> </w:t>
      </w:r>
      <w:r w:rsidR="00DA0049" w:rsidRPr="00186A56">
        <w:rPr>
          <w:rFonts w:ascii="Lato" w:hAnsi="Lato" w:cstheme="minorHAnsi"/>
        </w:rPr>
        <w:t xml:space="preserve">dostawy mebli </w:t>
      </w:r>
      <w:r w:rsidRPr="00186A56">
        <w:rPr>
          <w:rFonts w:ascii="Lato" w:hAnsi="Lato" w:cstheme="minorHAnsi"/>
        </w:rPr>
        <w:t>ze specyfikacją, w tym niekomplet</w:t>
      </w:r>
      <w:r w:rsidR="00DA0049" w:rsidRPr="00186A56">
        <w:rPr>
          <w:rFonts w:ascii="Lato" w:hAnsi="Lato" w:cstheme="minorHAnsi"/>
        </w:rPr>
        <w:t>nej</w:t>
      </w:r>
      <w:r w:rsidRPr="00186A56">
        <w:rPr>
          <w:rFonts w:ascii="Lato" w:hAnsi="Lato" w:cstheme="minorHAnsi"/>
        </w:rPr>
        <w:t xml:space="preserve"> dostaw</w:t>
      </w:r>
      <w:r w:rsidR="00DA0049" w:rsidRPr="00186A56">
        <w:rPr>
          <w:rFonts w:ascii="Lato" w:hAnsi="Lato" w:cstheme="minorHAnsi"/>
        </w:rPr>
        <w:t xml:space="preserve">y </w:t>
      </w:r>
      <w:r w:rsidRPr="00186A56">
        <w:rPr>
          <w:rFonts w:ascii="Lato" w:hAnsi="Lato" w:cstheme="minorHAnsi"/>
        </w:rPr>
        <w:t>mebli, Dostawca zobowiązany będzie do dosta</w:t>
      </w:r>
      <w:r w:rsidR="00DA0049" w:rsidRPr="00186A56">
        <w:rPr>
          <w:rFonts w:ascii="Lato" w:hAnsi="Lato" w:cstheme="minorHAnsi"/>
        </w:rPr>
        <w:t>rczenia</w:t>
      </w:r>
      <w:r w:rsidRPr="00186A56">
        <w:rPr>
          <w:rFonts w:ascii="Lato" w:hAnsi="Lato" w:cstheme="minorHAnsi"/>
        </w:rPr>
        <w:t xml:space="preserve"> mebli zgodnych ze specyfikacją oraz wolnych od wad w terminie ……………………</w:t>
      </w:r>
    </w:p>
    <w:p w14:paraId="235743E7" w14:textId="38C028AD" w:rsidR="00AB1341" w:rsidRPr="00737CE6" w:rsidRDefault="00AB1341" w:rsidP="00DA0049">
      <w:pPr>
        <w:numPr>
          <w:ilvl w:val="0"/>
          <w:numId w:val="6"/>
        </w:numPr>
        <w:spacing w:line="120" w:lineRule="atLeast"/>
        <w:ind w:left="426" w:hanging="426"/>
        <w:jc w:val="both"/>
        <w:rPr>
          <w:rFonts w:ascii="Lato" w:hAnsi="Lato" w:cstheme="minorHAnsi"/>
        </w:rPr>
      </w:pPr>
      <w:r>
        <w:rPr>
          <w:rFonts w:ascii="Lato" w:hAnsi="Lato" w:cstheme="minorHAnsi"/>
        </w:rPr>
        <w:t xml:space="preserve">W przypadku, o którym mowa w ust. </w:t>
      </w:r>
      <w:r w:rsidR="007561CD">
        <w:rPr>
          <w:rFonts w:ascii="Lato" w:hAnsi="Lato" w:cstheme="minorHAnsi"/>
        </w:rPr>
        <w:t>3</w:t>
      </w:r>
      <w:r>
        <w:rPr>
          <w:rFonts w:ascii="Lato" w:hAnsi="Lato" w:cstheme="minorHAnsi"/>
        </w:rPr>
        <w:t xml:space="preserve">, Zamawiający ma prawo </w:t>
      </w:r>
      <w:r w:rsidRPr="00737CE6">
        <w:rPr>
          <w:rFonts w:ascii="Lato" w:hAnsi="Lato" w:cstheme="minorHAnsi"/>
        </w:rPr>
        <w:t>odmówić odbioru i podpisania Protokołu Odbioru</w:t>
      </w:r>
      <w:r>
        <w:rPr>
          <w:rFonts w:ascii="Lato" w:hAnsi="Lato" w:cstheme="minorHAnsi"/>
        </w:rPr>
        <w:t>.</w:t>
      </w:r>
    </w:p>
    <w:p w14:paraId="164A5C57" w14:textId="65D4AEC3" w:rsidR="002838BE" w:rsidRPr="00737CE6" w:rsidRDefault="002838BE" w:rsidP="00DA0049">
      <w:pPr>
        <w:spacing w:line="120" w:lineRule="atLeast"/>
        <w:ind w:left="426"/>
        <w:jc w:val="both"/>
        <w:rPr>
          <w:rFonts w:ascii="Lato" w:hAnsi="Lato" w:cstheme="minorHAnsi"/>
        </w:rPr>
      </w:pPr>
    </w:p>
    <w:p w14:paraId="102AE27D" w14:textId="77777777" w:rsidR="006647DA" w:rsidRPr="00E87C80" w:rsidRDefault="006647DA" w:rsidP="00E87C80">
      <w:pPr>
        <w:pStyle w:val="Bezodstpw"/>
        <w:jc w:val="center"/>
        <w:rPr>
          <w:rFonts w:ascii="Marcellus" w:hAnsi="Marcellus"/>
          <w:b/>
          <w:bCs/>
          <w:sz w:val="24"/>
          <w:szCs w:val="24"/>
        </w:rPr>
      </w:pPr>
    </w:p>
    <w:p w14:paraId="583F91E0" w14:textId="77777777" w:rsidR="00234EF6" w:rsidRPr="00E87C80" w:rsidRDefault="00234EF6" w:rsidP="003B3414">
      <w:pPr>
        <w:pStyle w:val="Bezodstpw"/>
        <w:jc w:val="center"/>
        <w:rPr>
          <w:rFonts w:ascii="Marcellus" w:hAnsi="Marcellus"/>
          <w:b/>
          <w:bCs/>
          <w:sz w:val="24"/>
          <w:szCs w:val="24"/>
        </w:rPr>
      </w:pPr>
      <w:r w:rsidRPr="00E87C80">
        <w:rPr>
          <w:rFonts w:ascii="Marcellus" w:hAnsi="Marcellus"/>
          <w:b/>
          <w:bCs/>
          <w:sz w:val="24"/>
          <w:szCs w:val="24"/>
        </w:rPr>
        <w:t>§5</w:t>
      </w:r>
    </w:p>
    <w:p w14:paraId="19CC2E9F" w14:textId="77777777" w:rsidR="00496691" w:rsidRPr="00E87C80" w:rsidRDefault="00B41AA8" w:rsidP="003B3414">
      <w:pPr>
        <w:pStyle w:val="Bezodstpw"/>
        <w:jc w:val="center"/>
        <w:rPr>
          <w:rFonts w:ascii="Marcellus" w:hAnsi="Marcellus"/>
          <w:b/>
          <w:bCs/>
          <w:sz w:val="24"/>
          <w:szCs w:val="24"/>
        </w:rPr>
      </w:pPr>
      <w:r w:rsidRPr="00E87C80">
        <w:rPr>
          <w:rFonts w:ascii="Marcellus" w:hAnsi="Marcellus"/>
          <w:b/>
          <w:bCs/>
          <w:sz w:val="24"/>
          <w:szCs w:val="24"/>
        </w:rPr>
        <w:t>Warunki płatności, fakturowanie</w:t>
      </w:r>
    </w:p>
    <w:p w14:paraId="58807DCC" w14:textId="77777777" w:rsidR="00E87C80" w:rsidRPr="00737CE6" w:rsidRDefault="00E87C80" w:rsidP="00186A56">
      <w:pPr>
        <w:pStyle w:val="Bezodstpw"/>
        <w:jc w:val="both"/>
        <w:rPr>
          <w:rFonts w:ascii="Lato" w:hAnsi="Lato"/>
          <w:b/>
          <w:bCs/>
          <w:sz w:val="20"/>
          <w:szCs w:val="20"/>
        </w:rPr>
      </w:pPr>
    </w:p>
    <w:p w14:paraId="492540FC" w14:textId="31690C1F" w:rsidR="00496691" w:rsidRPr="00A5025A" w:rsidRDefault="00900C90" w:rsidP="00186A56">
      <w:pPr>
        <w:numPr>
          <w:ilvl w:val="0"/>
          <w:numId w:val="13"/>
        </w:numPr>
        <w:spacing w:line="120" w:lineRule="atLeast"/>
        <w:jc w:val="both"/>
        <w:rPr>
          <w:rFonts w:ascii="Lato" w:hAnsi="Lato" w:cstheme="minorHAnsi"/>
          <w:b/>
        </w:rPr>
      </w:pPr>
      <w:r w:rsidRPr="00A5025A">
        <w:rPr>
          <w:rFonts w:ascii="Lato" w:hAnsi="Lato" w:cstheme="minorHAnsi"/>
        </w:rPr>
        <w:t xml:space="preserve">Za sprzedaż, dostawę i montaż </w:t>
      </w:r>
      <w:r w:rsidR="006A3A47" w:rsidRPr="00A5025A">
        <w:rPr>
          <w:rFonts w:ascii="Lato" w:hAnsi="Lato" w:cstheme="minorHAnsi"/>
        </w:rPr>
        <w:t xml:space="preserve">mebli </w:t>
      </w:r>
      <w:r w:rsidR="00E04FBC" w:rsidRPr="00A5025A">
        <w:rPr>
          <w:rFonts w:ascii="Lato" w:hAnsi="Lato" w:cstheme="minorHAnsi"/>
        </w:rPr>
        <w:t>PHH</w:t>
      </w:r>
      <w:r w:rsidR="002838BE" w:rsidRPr="00A5025A">
        <w:rPr>
          <w:rFonts w:ascii="Lato" w:hAnsi="Lato" w:cstheme="minorHAnsi"/>
        </w:rPr>
        <w:t xml:space="preserve"> zapłaci </w:t>
      </w:r>
      <w:r w:rsidR="006116CA" w:rsidRPr="00A5025A">
        <w:rPr>
          <w:rFonts w:ascii="Lato" w:hAnsi="Lato" w:cstheme="minorHAnsi"/>
        </w:rPr>
        <w:t>Dostawcy</w:t>
      </w:r>
      <w:r w:rsidR="006B2EEB" w:rsidRPr="00A5025A">
        <w:rPr>
          <w:rFonts w:ascii="Lato" w:hAnsi="Lato" w:cstheme="minorHAnsi"/>
        </w:rPr>
        <w:t xml:space="preserve"> łączną kwotę: </w:t>
      </w:r>
      <w:r w:rsidR="00E87C80" w:rsidRPr="00A5025A">
        <w:rPr>
          <w:rFonts w:ascii="Lato" w:hAnsi="Lato" w:cstheme="minorHAnsi"/>
          <w:b/>
          <w:bCs/>
        </w:rPr>
        <w:t>[…]</w:t>
      </w:r>
      <w:r w:rsidR="00A85341" w:rsidRPr="00A5025A">
        <w:rPr>
          <w:rFonts w:ascii="Lato" w:hAnsi="Lato" w:cstheme="minorHAnsi"/>
        </w:rPr>
        <w:t xml:space="preserve"> </w:t>
      </w:r>
      <w:r w:rsidRPr="00A5025A">
        <w:rPr>
          <w:rFonts w:ascii="Lato" w:hAnsi="Lato" w:cstheme="minorHAnsi"/>
          <w:b/>
        </w:rPr>
        <w:t>zł</w:t>
      </w:r>
      <w:r w:rsidR="001C768A" w:rsidRPr="00A5025A">
        <w:rPr>
          <w:rFonts w:ascii="Lato" w:hAnsi="Lato" w:cstheme="minorHAnsi"/>
          <w:b/>
        </w:rPr>
        <w:t>otych</w:t>
      </w:r>
      <w:r w:rsidRPr="00A5025A">
        <w:rPr>
          <w:rFonts w:ascii="Lato" w:hAnsi="Lato" w:cstheme="minorHAnsi"/>
          <w:b/>
        </w:rPr>
        <w:t xml:space="preserve"> netto</w:t>
      </w:r>
      <w:r w:rsidRPr="00A5025A">
        <w:rPr>
          <w:rFonts w:ascii="Lato" w:hAnsi="Lato" w:cstheme="minorHAnsi"/>
        </w:rPr>
        <w:t xml:space="preserve"> (słownie:</w:t>
      </w:r>
      <w:r w:rsidR="009E56EA" w:rsidRPr="00A5025A">
        <w:rPr>
          <w:rFonts w:ascii="Lato" w:hAnsi="Lato" w:cstheme="minorHAnsi"/>
        </w:rPr>
        <w:t xml:space="preserve"> </w:t>
      </w:r>
      <w:r w:rsidR="00E87C80" w:rsidRPr="00A5025A">
        <w:rPr>
          <w:rFonts w:ascii="Lato" w:hAnsi="Lato" w:cstheme="minorHAnsi"/>
        </w:rPr>
        <w:t>[…]</w:t>
      </w:r>
      <w:r w:rsidRPr="00A5025A">
        <w:rPr>
          <w:rFonts w:ascii="Lato" w:hAnsi="Lato" w:cstheme="minorHAnsi"/>
        </w:rPr>
        <w:t>) powiększoną o</w:t>
      </w:r>
      <w:r w:rsidR="00D405CE" w:rsidRPr="00A5025A">
        <w:rPr>
          <w:rFonts w:ascii="Lato" w:hAnsi="Lato" w:cstheme="minorHAnsi"/>
        </w:rPr>
        <w:t xml:space="preserve"> </w:t>
      </w:r>
      <w:r w:rsidRPr="00A5025A">
        <w:rPr>
          <w:rFonts w:ascii="Lato" w:hAnsi="Lato" w:cstheme="minorHAnsi"/>
        </w:rPr>
        <w:t>należny podatek VAT, („Wynagrodzenie”)</w:t>
      </w:r>
    </w:p>
    <w:p w14:paraId="353AD85E" w14:textId="79E5AEFA" w:rsidR="00686265" w:rsidRPr="00A5025A" w:rsidRDefault="00686265" w:rsidP="00200CD5">
      <w:pPr>
        <w:numPr>
          <w:ilvl w:val="0"/>
          <w:numId w:val="13"/>
        </w:numPr>
        <w:spacing w:line="120" w:lineRule="atLeast"/>
        <w:jc w:val="both"/>
        <w:rPr>
          <w:rFonts w:ascii="Lato" w:hAnsi="Lato" w:cstheme="minorHAnsi"/>
        </w:rPr>
      </w:pPr>
      <w:r w:rsidRPr="00A5025A">
        <w:rPr>
          <w:rFonts w:ascii="Lato" w:hAnsi="Lato" w:cstheme="minorHAnsi"/>
          <w:shd w:val="clear" w:color="auto" w:fill="FFFFFF"/>
        </w:rPr>
        <w:t xml:space="preserve">Strony umowy ustalają, że </w:t>
      </w:r>
      <w:proofErr w:type="gramStart"/>
      <w:r w:rsidRPr="00A5025A">
        <w:rPr>
          <w:rFonts w:ascii="Lato" w:hAnsi="Lato" w:cstheme="minorHAnsi"/>
          <w:shd w:val="clear" w:color="auto" w:fill="FFFFFF"/>
        </w:rPr>
        <w:t>wynagrodzenie</w:t>
      </w:r>
      <w:proofErr w:type="gramEnd"/>
      <w:r w:rsidRPr="00A5025A">
        <w:rPr>
          <w:rFonts w:ascii="Lato" w:hAnsi="Lato" w:cstheme="minorHAnsi"/>
          <w:shd w:val="clear" w:color="auto" w:fill="FFFFFF"/>
        </w:rPr>
        <w:t xml:space="preserve"> </w:t>
      </w:r>
      <w:r w:rsidR="00CB7644" w:rsidRPr="00A5025A">
        <w:rPr>
          <w:rFonts w:ascii="Lato" w:hAnsi="Lato" w:cstheme="minorHAnsi"/>
          <w:shd w:val="clear" w:color="auto" w:fill="FFFFFF"/>
        </w:rPr>
        <w:t>o którym mowa w ust.</w:t>
      </w:r>
      <w:r w:rsidR="00811DC0">
        <w:rPr>
          <w:rFonts w:ascii="Lato" w:hAnsi="Lato" w:cstheme="minorHAnsi"/>
          <w:shd w:val="clear" w:color="auto" w:fill="FFFFFF"/>
        </w:rPr>
        <w:t xml:space="preserve"> </w:t>
      </w:r>
      <w:r w:rsidR="00CB7644" w:rsidRPr="00A5025A">
        <w:rPr>
          <w:rFonts w:ascii="Lato" w:hAnsi="Lato" w:cstheme="minorHAnsi"/>
          <w:shd w:val="clear" w:color="auto" w:fill="FFFFFF"/>
        </w:rPr>
        <w:t xml:space="preserve">1 </w:t>
      </w:r>
      <w:r w:rsidRPr="00A5025A">
        <w:rPr>
          <w:rFonts w:ascii="Lato" w:hAnsi="Lato" w:cstheme="minorHAnsi"/>
          <w:shd w:val="clear" w:color="auto" w:fill="FFFFFF"/>
        </w:rPr>
        <w:t>za wykonanie usługi objętej umową ma charakter ryczałtowy.</w:t>
      </w:r>
    </w:p>
    <w:p w14:paraId="2D8B594E" w14:textId="77777777" w:rsidR="00686265" w:rsidRPr="00A5025A" w:rsidRDefault="00686265" w:rsidP="00200CD5">
      <w:pPr>
        <w:numPr>
          <w:ilvl w:val="0"/>
          <w:numId w:val="13"/>
        </w:numPr>
        <w:spacing w:line="120" w:lineRule="atLeast"/>
        <w:jc w:val="both"/>
        <w:rPr>
          <w:rFonts w:ascii="Lato" w:hAnsi="Lato" w:cstheme="minorHAnsi"/>
        </w:rPr>
      </w:pPr>
      <w:r w:rsidRPr="00A5025A">
        <w:rPr>
          <w:rFonts w:ascii="Lato" w:hAnsi="Lato" w:cstheme="minorHAnsi"/>
          <w:shd w:val="clear" w:color="auto" w:fill="FFFFFF"/>
        </w:rPr>
        <w:t>Strony zgodnie oświadczają, że wynagrodzenie, o którym mowa w ust. 1 obejmuje wszystkie prace niezbędne do realizacji niniejszej umowy.</w:t>
      </w:r>
    </w:p>
    <w:p w14:paraId="31627C33" w14:textId="28E73CF2" w:rsidR="00931EEC" w:rsidRPr="00A5025A" w:rsidRDefault="00900C90" w:rsidP="00200CD5">
      <w:pPr>
        <w:numPr>
          <w:ilvl w:val="0"/>
          <w:numId w:val="13"/>
        </w:numPr>
        <w:spacing w:line="120" w:lineRule="atLeast"/>
        <w:jc w:val="both"/>
        <w:rPr>
          <w:rFonts w:ascii="Lato" w:hAnsi="Lato" w:cstheme="minorHAnsi"/>
        </w:rPr>
      </w:pPr>
      <w:r w:rsidRPr="00A5025A">
        <w:rPr>
          <w:rFonts w:ascii="Lato" w:hAnsi="Lato" w:cstheme="minorHAnsi"/>
        </w:rPr>
        <w:t xml:space="preserve">Wynagrodzenie zostanie zapłacone przelewem </w:t>
      </w:r>
      <w:r w:rsidR="002838BE" w:rsidRPr="00A5025A">
        <w:rPr>
          <w:rFonts w:ascii="Lato" w:hAnsi="Lato" w:cstheme="minorHAnsi"/>
        </w:rPr>
        <w:t xml:space="preserve">na rachunek bankowy </w:t>
      </w:r>
      <w:r w:rsidR="00E87C80" w:rsidRPr="00A5025A">
        <w:rPr>
          <w:rFonts w:ascii="Lato" w:hAnsi="Lato" w:cs="Arial"/>
        </w:rPr>
        <w:t xml:space="preserve">w terminie 30 dni od </w:t>
      </w:r>
      <w:r w:rsidR="00E87C80" w:rsidRPr="00A5025A">
        <w:rPr>
          <w:rFonts w:ascii="Lato" w:hAnsi="Lato"/>
        </w:rPr>
        <w:t xml:space="preserve">wystawienia faktury ustrukturyzowanej w </w:t>
      </w:r>
      <w:proofErr w:type="spellStart"/>
      <w:r w:rsidR="00E87C80" w:rsidRPr="00A5025A">
        <w:rPr>
          <w:rFonts w:ascii="Lato" w:hAnsi="Lato"/>
        </w:rPr>
        <w:t>KSeF</w:t>
      </w:r>
      <w:proofErr w:type="spellEnd"/>
      <w:r w:rsidR="00E87C80" w:rsidRPr="00A5025A">
        <w:rPr>
          <w:rFonts w:ascii="Lato" w:hAnsi="Lato" w:cs="Arial"/>
        </w:rPr>
        <w:t xml:space="preserve"> (Faktury VAT), </w:t>
      </w:r>
      <w:r w:rsidR="00E87C80" w:rsidRPr="00A5025A">
        <w:rPr>
          <w:rFonts w:ascii="Lato" w:hAnsi="Lato"/>
        </w:rPr>
        <w:t xml:space="preserve">odebranej przez Zamawiającego w dniu jej dostarczenia do </w:t>
      </w:r>
      <w:proofErr w:type="spellStart"/>
      <w:r w:rsidR="00E87C80" w:rsidRPr="00A5025A">
        <w:rPr>
          <w:rFonts w:ascii="Lato" w:hAnsi="Lato"/>
        </w:rPr>
        <w:t>KSeF</w:t>
      </w:r>
      <w:proofErr w:type="spellEnd"/>
      <w:r w:rsidR="0039384D" w:rsidRPr="00A5025A">
        <w:rPr>
          <w:rFonts w:ascii="Lato" w:hAnsi="Lato" w:cstheme="minorHAnsi"/>
        </w:rPr>
        <w:t>, wystawionej przez Dostawcę po dostawie i montażu mebli oraz podpisaniu przez Strony Protokołu Odbioru</w:t>
      </w:r>
      <w:r w:rsidR="00894A0F" w:rsidRPr="00A5025A">
        <w:rPr>
          <w:rFonts w:ascii="Lato" w:hAnsi="Lato" w:cstheme="minorHAnsi"/>
        </w:rPr>
        <w:t xml:space="preserve"> bez uwag</w:t>
      </w:r>
      <w:r w:rsidR="00931EEC" w:rsidRPr="00A5025A">
        <w:rPr>
          <w:rFonts w:ascii="Lato" w:hAnsi="Lato" w:cstheme="minorHAnsi"/>
        </w:rPr>
        <w:t xml:space="preserve">, </w:t>
      </w:r>
      <w:r w:rsidR="00931EEC" w:rsidRPr="00A5025A">
        <w:rPr>
          <w:rFonts w:ascii="Lato" w:hAnsi="Lato"/>
        </w:rPr>
        <w:t>na rachunek bankowy Dostawcy prowadzony w banku o nr ………………………………</w:t>
      </w:r>
    </w:p>
    <w:p w14:paraId="3A6AB57F" w14:textId="4479C557" w:rsidR="00931EEC" w:rsidRPr="00A5025A" w:rsidRDefault="00931EEC" w:rsidP="00200CD5">
      <w:pPr>
        <w:numPr>
          <w:ilvl w:val="0"/>
          <w:numId w:val="13"/>
        </w:numPr>
        <w:spacing w:line="120" w:lineRule="atLeast"/>
        <w:jc w:val="both"/>
        <w:rPr>
          <w:rFonts w:ascii="Lato" w:hAnsi="Lato" w:cstheme="minorHAnsi"/>
        </w:rPr>
      </w:pPr>
      <w:r w:rsidRPr="00A5025A">
        <w:rPr>
          <w:rFonts w:ascii="Lato" w:hAnsi="Lato"/>
        </w:rPr>
        <w:t>Zmiana wskazanego w ust. 4 powyżej numeru rachunku bankowego Wykonawcy stanowi zmianę Umowy i wymaga zawarcia przez Strony aneksu</w:t>
      </w:r>
    </w:p>
    <w:p w14:paraId="0712C53D" w14:textId="6811F265" w:rsidR="00E87C80" w:rsidRPr="00A5025A" w:rsidRDefault="00E87C80" w:rsidP="00200CD5">
      <w:pPr>
        <w:numPr>
          <w:ilvl w:val="0"/>
          <w:numId w:val="13"/>
        </w:numPr>
        <w:spacing w:line="120" w:lineRule="atLeast"/>
        <w:jc w:val="both"/>
        <w:rPr>
          <w:rFonts w:ascii="Lato" w:hAnsi="Lato" w:cstheme="minorHAnsi"/>
        </w:rPr>
      </w:pPr>
      <w:r w:rsidRPr="00A5025A">
        <w:rPr>
          <w:rFonts w:ascii="Lato" w:hAnsi="Lato"/>
        </w:rPr>
        <w:t xml:space="preserve">Załączniki do faktur </w:t>
      </w:r>
      <w:r w:rsidRPr="00A5025A">
        <w:rPr>
          <w:rFonts w:ascii="Lato" w:hAnsi="Lato" w:cs="Arial"/>
        </w:rPr>
        <w:t xml:space="preserve">będą przesyłane w formie elektronicznej </w:t>
      </w:r>
      <w:r w:rsidRPr="00A5025A">
        <w:rPr>
          <w:rFonts w:ascii="Lato" w:hAnsi="Lato"/>
        </w:rPr>
        <w:t xml:space="preserve">adres </w:t>
      </w:r>
      <w:r w:rsidR="00FC6E15">
        <w:rPr>
          <w:rFonts w:ascii="Lato" w:hAnsi="Lato"/>
        </w:rPr>
        <w:t>e</w:t>
      </w:r>
      <w:r w:rsidRPr="00A5025A">
        <w:rPr>
          <w:rFonts w:ascii="Lato" w:hAnsi="Lato"/>
        </w:rPr>
        <w:t>-</w:t>
      </w:r>
      <w:r w:rsidR="00FC6E15">
        <w:rPr>
          <w:rFonts w:ascii="Lato" w:hAnsi="Lato"/>
        </w:rPr>
        <w:t>m</w:t>
      </w:r>
      <w:r w:rsidRPr="00A5025A">
        <w:rPr>
          <w:rFonts w:ascii="Lato" w:hAnsi="Lato"/>
        </w:rPr>
        <w:t>ail wskazany w</w:t>
      </w:r>
      <w:r w:rsidRPr="00A5025A">
        <w:rPr>
          <w:rFonts w:ascii="Lato" w:hAnsi="Lato" w:cs="Arial"/>
        </w:rPr>
        <w:t xml:space="preserve"> </w:t>
      </w:r>
      <w:r w:rsidRPr="00A5025A">
        <w:rPr>
          <w:rFonts w:ascii="Lato" w:eastAsia="Verdana" w:hAnsi="Lato"/>
          <w:color w:val="000000"/>
        </w:rPr>
        <w:t xml:space="preserve">ust. </w:t>
      </w:r>
      <w:r w:rsidR="00A5025A" w:rsidRPr="00A5025A">
        <w:rPr>
          <w:rFonts w:ascii="Lato" w:eastAsia="Verdana" w:hAnsi="Lato"/>
          <w:color w:val="000000"/>
        </w:rPr>
        <w:t>16</w:t>
      </w:r>
      <w:r w:rsidRPr="00A5025A">
        <w:rPr>
          <w:rFonts w:ascii="Lato" w:eastAsia="Verdana" w:hAnsi="Lato"/>
          <w:color w:val="000000"/>
        </w:rPr>
        <w:t>.</w:t>
      </w:r>
    </w:p>
    <w:p w14:paraId="2DA4FA51" w14:textId="142DFE47" w:rsidR="00931EEC" w:rsidRPr="00A5025A" w:rsidRDefault="00931EEC" w:rsidP="00200CD5">
      <w:pPr>
        <w:numPr>
          <w:ilvl w:val="0"/>
          <w:numId w:val="13"/>
        </w:numPr>
        <w:spacing w:line="120" w:lineRule="atLeast"/>
        <w:jc w:val="both"/>
        <w:rPr>
          <w:rFonts w:ascii="Lato" w:hAnsi="Lato" w:cstheme="minorHAnsi"/>
        </w:rPr>
      </w:pPr>
      <w:r w:rsidRPr="00A5025A">
        <w:rPr>
          <w:rFonts w:ascii="Lato" w:hAnsi="Lato" w:cs="Arial"/>
        </w:rPr>
        <w:t xml:space="preserve">Na fakturze VAT musi znajdować </w:t>
      </w:r>
      <w:r w:rsidRPr="00A5025A">
        <w:rPr>
          <w:rFonts w:ascii="Lato" w:hAnsi="Lato"/>
        </w:rPr>
        <w:t xml:space="preserve">numer </w:t>
      </w:r>
      <w:proofErr w:type="spellStart"/>
      <w:r w:rsidRPr="00A5025A">
        <w:rPr>
          <w:rFonts w:ascii="Lato" w:hAnsi="Lato"/>
        </w:rPr>
        <w:t>KSeF</w:t>
      </w:r>
      <w:proofErr w:type="spellEnd"/>
      <w:r w:rsidRPr="00A5025A">
        <w:rPr>
          <w:rFonts w:ascii="Lato" w:hAnsi="Lato"/>
        </w:rPr>
        <w:t xml:space="preserve"> ID wew. </w:t>
      </w:r>
      <w:r w:rsidRPr="00A5025A">
        <w:rPr>
          <w:rFonts w:ascii="Lato" w:hAnsi="Lato" w:cs="Arial"/>
        </w:rPr>
        <w:t>jednostki zamawiającej Zamawiającego wymienionego w ust.</w:t>
      </w:r>
      <w:r w:rsidR="00A5025A" w:rsidRPr="00A5025A">
        <w:rPr>
          <w:rFonts w:ascii="Lato" w:hAnsi="Lato" w:cs="Arial"/>
        </w:rPr>
        <w:t xml:space="preserve"> 18</w:t>
      </w:r>
      <w:r w:rsidRPr="00A5025A">
        <w:rPr>
          <w:rFonts w:ascii="Lato" w:hAnsi="Lato" w:cs="Arial"/>
        </w:rPr>
        <w:t>.</w:t>
      </w:r>
    </w:p>
    <w:p w14:paraId="1CE8E8F3" w14:textId="12EC8931" w:rsidR="00496691" w:rsidRPr="00A5025A" w:rsidRDefault="006116CA" w:rsidP="00200CD5">
      <w:pPr>
        <w:numPr>
          <w:ilvl w:val="0"/>
          <w:numId w:val="13"/>
        </w:numPr>
        <w:spacing w:line="120" w:lineRule="atLeast"/>
        <w:jc w:val="both"/>
        <w:rPr>
          <w:rFonts w:ascii="Lato" w:hAnsi="Lato" w:cstheme="minorHAnsi"/>
        </w:rPr>
      </w:pPr>
      <w:r w:rsidRPr="00A5025A">
        <w:rPr>
          <w:rFonts w:ascii="Lato" w:hAnsi="Lato" w:cstheme="minorHAnsi"/>
        </w:rPr>
        <w:t>Dostawca</w:t>
      </w:r>
      <w:r w:rsidR="00900C90" w:rsidRPr="00A5025A">
        <w:rPr>
          <w:rFonts w:ascii="Lato" w:hAnsi="Lato" w:cstheme="minorHAnsi"/>
        </w:rPr>
        <w:t xml:space="preserve"> oświadcza, że </w:t>
      </w:r>
      <w:r w:rsidR="007602AC">
        <w:rPr>
          <w:rFonts w:ascii="Lato" w:hAnsi="Lato" w:cstheme="minorHAnsi"/>
        </w:rPr>
        <w:t xml:space="preserve">podpisania Protokołu </w:t>
      </w:r>
      <w:proofErr w:type="gramStart"/>
      <w:r w:rsidR="007602AC">
        <w:rPr>
          <w:rFonts w:ascii="Lato" w:hAnsi="Lato" w:cstheme="minorHAnsi"/>
        </w:rPr>
        <w:t xml:space="preserve">Odbioru </w:t>
      </w:r>
      <w:r w:rsidR="00900C90" w:rsidRPr="00A5025A">
        <w:rPr>
          <w:rFonts w:ascii="Lato" w:hAnsi="Lato" w:cstheme="minorHAnsi"/>
        </w:rPr>
        <w:t xml:space="preserve"> przenosi</w:t>
      </w:r>
      <w:proofErr w:type="gramEnd"/>
      <w:r w:rsidR="00900C90" w:rsidRPr="00A5025A">
        <w:rPr>
          <w:rFonts w:ascii="Lato" w:hAnsi="Lato" w:cstheme="minorHAnsi"/>
        </w:rPr>
        <w:t xml:space="preserve"> na </w:t>
      </w:r>
      <w:r w:rsidR="00F531F9" w:rsidRPr="00A5025A">
        <w:rPr>
          <w:rFonts w:ascii="Lato" w:hAnsi="Lato" w:cstheme="minorHAnsi"/>
        </w:rPr>
        <w:t>PHH</w:t>
      </w:r>
      <w:r w:rsidR="00900C90" w:rsidRPr="00A5025A">
        <w:rPr>
          <w:rFonts w:ascii="Lato" w:hAnsi="Lato" w:cstheme="minorHAnsi"/>
        </w:rPr>
        <w:t xml:space="preserve"> własność </w:t>
      </w:r>
      <w:r w:rsidR="000347AE" w:rsidRPr="00A5025A">
        <w:rPr>
          <w:rFonts w:ascii="Lato" w:hAnsi="Lato" w:cstheme="minorHAnsi"/>
        </w:rPr>
        <w:t>mebli</w:t>
      </w:r>
      <w:r w:rsidR="00900C90" w:rsidRPr="00A5025A">
        <w:rPr>
          <w:rFonts w:ascii="Lato" w:hAnsi="Lato" w:cstheme="minorHAnsi"/>
        </w:rPr>
        <w:t>.</w:t>
      </w:r>
    </w:p>
    <w:p w14:paraId="301839C3" w14:textId="77777777" w:rsidR="00931EEC" w:rsidRPr="00A5025A" w:rsidRDefault="00931EEC" w:rsidP="00186A56">
      <w:pPr>
        <w:numPr>
          <w:ilvl w:val="0"/>
          <w:numId w:val="13"/>
        </w:numPr>
        <w:spacing w:after="160" w:line="278" w:lineRule="auto"/>
        <w:jc w:val="both"/>
        <w:rPr>
          <w:rFonts w:ascii="Lato" w:hAnsi="Lato"/>
        </w:rPr>
      </w:pPr>
      <w:r w:rsidRPr="00A5025A">
        <w:rPr>
          <w:rFonts w:ascii="Lato" w:hAnsi="Lato"/>
        </w:rPr>
        <w:t>Za termin zapłaty kwoty wynikającej z danej faktury VAT uważa się dzień obciążenia rachunku Zamawiającego.</w:t>
      </w:r>
    </w:p>
    <w:p w14:paraId="220A991F" w14:textId="77777777" w:rsidR="00A5025A" w:rsidRPr="00A5025A" w:rsidRDefault="00A5025A" w:rsidP="00186A56">
      <w:pPr>
        <w:numPr>
          <w:ilvl w:val="0"/>
          <w:numId w:val="13"/>
        </w:numPr>
        <w:spacing w:after="160" w:line="278" w:lineRule="auto"/>
        <w:jc w:val="both"/>
        <w:rPr>
          <w:rFonts w:ascii="Lato" w:hAnsi="Lato"/>
        </w:rPr>
      </w:pPr>
      <w:r w:rsidRPr="00A5025A">
        <w:rPr>
          <w:rFonts w:ascii="Lato" w:hAnsi="Lato"/>
        </w:rPr>
        <w:lastRenderedPageBreak/>
        <w:t>Wykonawca oświadcza, że wskazany rachunek bankowy jest rachunkiem bankowym związanym z prowadzoną przez dostawcę działalnością gospodarczą i widnieje w wykazie podatników VAT, prowadzonym przez Szefa Krajowej Administracji Skarbowej (KAS).</w:t>
      </w:r>
    </w:p>
    <w:p w14:paraId="3FD791EF" w14:textId="77777777" w:rsidR="00A5025A" w:rsidRPr="00A5025A" w:rsidRDefault="00A5025A" w:rsidP="00186A56">
      <w:pPr>
        <w:numPr>
          <w:ilvl w:val="0"/>
          <w:numId w:val="13"/>
        </w:numPr>
        <w:spacing w:after="160" w:line="278" w:lineRule="auto"/>
        <w:jc w:val="both"/>
        <w:rPr>
          <w:rFonts w:ascii="Lato" w:hAnsi="Lato"/>
        </w:rPr>
      </w:pPr>
      <w:r w:rsidRPr="00A5025A">
        <w:rPr>
          <w:rFonts w:ascii="Lato" w:hAnsi="Lato"/>
        </w:rPr>
        <w:t>Zamawiający oświadcza, że nie będzie realizował płatności na rachunek bankowy, który nie znajduje się w wykazie podatników VAT, prowadzonym przez Szefa Krajowej Administracji Skarbowej (KAS) i okoliczność taka nie będzie stanowiła naruszenia przez Zamawiającego obowiązku terminowej płatności na rzecz Wykonawcy, w tym w szczególności nie będzie uprawniała Wykonawcy do naliczenia odsetek ustawowych za opóźnienie, jak również rozwiązania lub wypowiedzenia niniejszej umowy.</w:t>
      </w:r>
    </w:p>
    <w:p w14:paraId="70440B15" w14:textId="0C538129" w:rsidR="00931EEC" w:rsidRPr="00A5025A" w:rsidRDefault="00A5025A" w:rsidP="00186A56">
      <w:pPr>
        <w:numPr>
          <w:ilvl w:val="0"/>
          <w:numId w:val="13"/>
        </w:numPr>
        <w:spacing w:after="160" w:line="278" w:lineRule="auto"/>
        <w:jc w:val="both"/>
        <w:rPr>
          <w:rFonts w:ascii="Lato" w:hAnsi="Lato"/>
        </w:rPr>
      </w:pPr>
      <w:r w:rsidRPr="00A5025A">
        <w:rPr>
          <w:rFonts w:ascii="Lato" w:hAnsi="Lato"/>
        </w:rPr>
        <w:t>Zamawiający oświadcza, iż posiada status dużego przedsiębiorcy, w rozumieniu art. 4 pkt 6 ustawy z dnia 8 marca 2013 r. o przeciwdziałaniu nadmiernym opóźnieniom w transakcjach handlowych oraz załącznika I do Rozporządzenia Komisji (UE) Nr 651/2014 z dnia 17 czerwca 2014 r. uznającego niektóre rodzaje pomocy za zgodne z rynkiem wewnętrznym w zastosowaniu art. 107 i 108 Traktatu.</w:t>
      </w:r>
    </w:p>
    <w:p w14:paraId="4BFCAFFA" w14:textId="7AD8335A" w:rsidR="00A5025A" w:rsidRPr="00A5025A" w:rsidRDefault="00A5025A" w:rsidP="00186A56">
      <w:pPr>
        <w:numPr>
          <w:ilvl w:val="0"/>
          <w:numId w:val="13"/>
        </w:numPr>
        <w:spacing w:after="160" w:line="278" w:lineRule="auto"/>
        <w:jc w:val="both"/>
        <w:rPr>
          <w:rFonts w:ascii="Lato" w:hAnsi="Lato"/>
        </w:rPr>
      </w:pPr>
      <w:r w:rsidRPr="00A5025A">
        <w:rPr>
          <w:rFonts w:ascii="Lato" w:hAnsi="Lato"/>
        </w:rPr>
        <w:t>Zamawiający oświadcza, iż podjął decyzję o wdrożeniu mechanizmu podzielonej płatności w stosunku do 100% transakcji zakupowych dokonywanych z podmiotami zarejestrowanymi dla celów VAT na terytorium Rzeczypospolitej Polskiej.13. Płatności wynikające z niniejszej Umowy będą uiszczane z zastosowaniem mechanizmu podzielonej płatności, tj. część należności odpowiadająca kwocie netto wpływać będzie na rachunek rozliczeniowy Wykonawcy, natomiast część płatności odpowiadająca kwocie podatku VAT będzie wpłacana na rachunek VAT Kontrahenta. Kontrahent wyraża zgodę na uiszczanie przez Zamawiającego płatności z zachowaniem mechanizmu podzielonej płatności w powyższy sposób.</w:t>
      </w:r>
    </w:p>
    <w:p w14:paraId="406997F8" w14:textId="4E5161E1" w:rsidR="00A5025A" w:rsidRPr="00A5025A" w:rsidRDefault="00A5025A" w:rsidP="00186A56">
      <w:pPr>
        <w:pStyle w:val="Akapitzlist"/>
        <w:ind w:left="360"/>
        <w:jc w:val="both"/>
        <w:rPr>
          <w:rFonts w:ascii="Lato" w:hAnsi="Lato"/>
          <w:sz w:val="20"/>
          <w:szCs w:val="20"/>
        </w:rPr>
      </w:pPr>
      <w:r w:rsidRPr="00A5025A">
        <w:rPr>
          <w:rFonts w:ascii="Lato" w:hAnsi="Lato"/>
          <w:sz w:val="20"/>
          <w:szCs w:val="20"/>
        </w:rPr>
        <w:t>W przypadku zmniejszenia wynagrodzenia Wykonawcy, Wykonawca zobowiązany jest do wystawienia faktury korygującej, co jest ostatnim warunkiem obniżenia wynagrodzenia z tytułu wykonywania Umowy.</w:t>
      </w:r>
    </w:p>
    <w:p w14:paraId="2C03237D" w14:textId="77777777" w:rsidR="00A5025A" w:rsidRPr="00A5025A" w:rsidRDefault="00A5025A" w:rsidP="00186A56">
      <w:pPr>
        <w:numPr>
          <w:ilvl w:val="0"/>
          <w:numId w:val="13"/>
        </w:numPr>
        <w:spacing w:after="160" w:line="278" w:lineRule="auto"/>
        <w:jc w:val="both"/>
        <w:rPr>
          <w:rFonts w:ascii="Lato" w:hAnsi="Lato"/>
          <w:b/>
          <w:bCs/>
        </w:rPr>
      </w:pPr>
      <w:r w:rsidRPr="00A5025A">
        <w:rPr>
          <w:rFonts w:ascii="Lato" w:hAnsi="Lato"/>
        </w:rPr>
        <w:t>Faktury ustrukturyzowane będą odbierane przez Polski Holding Hotelowy Sp.  o.o. przy użyciu Krajowego Systemu Faktur elektronicznych (</w:t>
      </w:r>
      <w:proofErr w:type="spellStart"/>
      <w:r w:rsidRPr="00A5025A">
        <w:rPr>
          <w:rFonts w:ascii="Lato" w:hAnsi="Lato"/>
        </w:rPr>
        <w:t>KS</w:t>
      </w:r>
      <w:r w:rsidRPr="00A5025A">
        <w:rPr>
          <w:rFonts w:ascii="Lato" w:hAnsi="Lato"/>
          <w:color w:val="EE0000"/>
        </w:rPr>
        <w:t>e</w:t>
      </w:r>
      <w:r w:rsidRPr="00A5025A">
        <w:rPr>
          <w:rFonts w:ascii="Lato" w:hAnsi="Lato"/>
        </w:rPr>
        <w:t>F</w:t>
      </w:r>
      <w:proofErr w:type="spellEnd"/>
      <w:r w:rsidRPr="00A5025A">
        <w:rPr>
          <w:rFonts w:ascii="Lato" w:hAnsi="Lato"/>
        </w:rPr>
        <w:t>) za pomocą oprogramowania interfejsowego, w postaci elektronicznej, (zgodnie z art. 106nc Ustawy z dnia 11.03.</w:t>
      </w:r>
      <w:proofErr w:type="gramStart"/>
      <w:r w:rsidRPr="00A5025A">
        <w:rPr>
          <w:rFonts w:ascii="Lato" w:hAnsi="Lato"/>
        </w:rPr>
        <w:t>2004r.</w:t>
      </w:r>
      <w:proofErr w:type="gramEnd"/>
      <w:r w:rsidRPr="00A5025A">
        <w:rPr>
          <w:rFonts w:ascii="Lato" w:hAnsi="Lato"/>
        </w:rPr>
        <w:t xml:space="preserve"> o podatku od towarów i usług), w dniu wystawienia jej przez dostawcę usługi. Wykonawca zobowiązuje się przesyłać załączniki do faktur drogą elektroniczną oraz wszelkie inne pisma i korespondencje związane z realizacją umowy zawartej między stronami, w formacie PDF, </w:t>
      </w:r>
      <w:proofErr w:type="spellStart"/>
      <w:r w:rsidRPr="00A5025A">
        <w:rPr>
          <w:rFonts w:ascii="Lato" w:hAnsi="Lato"/>
        </w:rPr>
        <w:t>excel</w:t>
      </w:r>
      <w:proofErr w:type="spellEnd"/>
      <w:r w:rsidRPr="00A5025A">
        <w:rPr>
          <w:rFonts w:ascii="Lato" w:hAnsi="Lato"/>
        </w:rPr>
        <w:t>.</w:t>
      </w:r>
    </w:p>
    <w:p w14:paraId="0F754DE7" w14:textId="5E7739B8" w:rsidR="00A5025A" w:rsidRPr="00A5025A" w:rsidRDefault="00A5025A" w:rsidP="00186A56">
      <w:pPr>
        <w:numPr>
          <w:ilvl w:val="0"/>
          <w:numId w:val="13"/>
        </w:numPr>
        <w:spacing w:after="160" w:line="278" w:lineRule="auto"/>
        <w:jc w:val="both"/>
        <w:rPr>
          <w:rFonts w:ascii="Lato" w:hAnsi="Lato"/>
          <w:i/>
          <w:iCs/>
          <w:u w:val="single"/>
        </w:rPr>
      </w:pPr>
      <w:r w:rsidRPr="00A5025A">
        <w:rPr>
          <w:rFonts w:ascii="Lato" w:hAnsi="Lato"/>
        </w:rPr>
        <w:t xml:space="preserve">Dostawca oświadcza, że dokumenty wymienione w pkt. 1 będą przesyłane z następującego adresu e- mail: </w:t>
      </w:r>
      <w:r w:rsidR="00D95EB0">
        <w:rPr>
          <w:rFonts w:ascii="Lato" w:hAnsi="Lato"/>
        </w:rPr>
        <w:t>[…]</w:t>
      </w:r>
    </w:p>
    <w:p w14:paraId="52329724" w14:textId="05572792" w:rsidR="00A5025A" w:rsidRPr="00A5025A" w:rsidRDefault="00A5025A" w:rsidP="00186A56">
      <w:pPr>
        <w:numPr>
          <w:ilvl w:val="0"/>
          <w:numId w:val="13"/>
        </w:numPr>
        <w:spacing w:after="160" w:line="278" w:lineRule="auto"/>
        <w:jc w:val="both"/>
        <w:rPr>
          <w:rFonts w:ascii="Lato" w:hAnsi="Lato"/>
          <w:i/>
          <w:iCs/>
          <w:u w:val="single"/>
        </w:rPr>
      </w:pPr>
      <w:r w:rsidRPr="00A5025A">
        <w:rPr>
          <w:rFonts w:ascii="Lato" w:hAnsi="Lato"/>
        </w:rPr>
        <w:t xml:space="preserve">Zamawiający oświadcza, że adresem e-mail właściwym do przesyłania dokumentów wymienionych w pkt. 1, jest: </w:t>
      </w:r>
      <w:hyperlink r:id="rId8" w:history="1">
        <w:r w:rsidRPr="002942CB">
          <w:rPr>
            <w:rStyle w:val="Hipercze"/>
            <w:rFonts w:ascii="Lato" w:hAnsi="Lato"/>
          </w:rPr>
          <w:t>faktury@goldentulipgdanskresidence.com</w:t>
        </w:r>
      </w:hyperlink>
    </w:p>
    <w:p w14:paraId="1D83515B" w14:textId="0743F2E5" w:rsidR="00A5025A" w:rsidRPr="00A5025A" w:rsidRDefault="00A5025A" w:rsidP="00186A56">
      <w:pPr>
        <w:numPr>
          <w:ilvl w:val="0"/>
          <w:numId w:val="13"/>
        </w:numPr>
        <w:spacing w:after="160" w:line="278" w:lineRule="auto"/>
        <w:jc w:val="both"/>
        <w:rPr>
          <w:rFonts w:ascii="Lato" w:hAnsi="Lato"/>
          <w:i/>
          <w:iCs/>
          <w:u w:val="single"/>
        </w:rPr>
      </w:pPr>
      <w:r w:rsidRPr="00A5025A">
        <w:rPr>
          <w:rFonts w:ascii="Lato" w:hAnsi="Lato"/>
        </w:rPr>
        <w:t>Strony zobowiązują się, co najmniej na trzy dni przed zmianą danych określonych w pkt 4. i pkt 5. poinformować o tym drogą stronę drogą elektroniczną.</w:t>
      </w:r>
    </w:p>
    <w:p w14:paraId="41BD9AF2" w14:textId="6D200247" w:rsidR="00A5025A" w:rsidRPr="00A5025A" w:rsidRDefault="00A5025A" w:rsidP="00186A56">
      <w:pPr>
        <w:pStyle w:val="Akapitzlist"/>
        <w:numPr>
          <w:ilvl w:val="0"/>
          <w:numId w:val="13"/>
        </w:numPr>
        <w:jc w:val="both"/>
        <w:rPr>
          <w:rFonts w:ascii="Lato" w:hAnsi="Lato"/>
          <w:sz w:val="20"/>
          <w:szCs w:val="20"/>
        </w:rPr>
      </w:pPr>
      <w:r w:rsidRPr="00A5025A">
        <w:rPr>
          <w:rFonts w:ascii="Lato" w:hAnsi="Lato"/>
          <w:sz w:val="20"/>
          <w:szCs w:val="20"/>
        </w:rPr>
        <w:t>Faktura ustrukturyzowana, będą zawierały następujące oprócz podstawowych danych Zamawiającego:</w:t>
      </w:r>
      <w:r w:rsidRPr="00A5025A">
        <w:rPr>
          <w:rFonts w:ascii="Lato" w:hAnsi="Lato"/>
          <w:sz w:val="20"/>
          <w:szCs w:val="20"/>
        </w:rPr>
        <w:br/>
        <w:t>Polski Holding Hotelowy Sp. z o.o., ul. Komitetu Obrony Robotników 39G, 02-148 Warszawa, NIP 522-24-82-605</w:t>
      </w:r>
    </w:p>
    <w:p w14:paraId="23D43EA0" w14:textId="4EC8E37C" w:rsidR="00A5025A" w:rsidRDefault="00A5025A" w:rsidP="00186A56">
      <w:pPr>
        <w:pStyle w:val="Akapitzlist"/>
        <w:ind w:left="927"/>
        <w:jc w:val="both"/>
        <w:rPr>
          <w:rFonts w:ascii="Lato" w:eastAsia="Times New Roman" w:hAnsi="Lato" w:cs="Calibri"/>
          <w:color w:val="000000"/>
          <w:sz w:val="20"/>
          <w:szCs w:val="20"/>
          <w:lang w:eastAsia="pl-PL"/>
        </w:rPr>
      </w:pPr>
      <w:r w:rsidRPr="00A5025A">
        <w:rPr>
          <w:rFonts w:ascii="Lato" w:hAnsi="Lato"/>
          <w:sz w:val="20"/>
          <w:szCs w:val="20"/>
        </w:rPr>
        <w:t xml:space="preserve">Dodatkowe dane (w fakturze ustrukturyzowanej Pole Podmiot 1 – </w:t>
      </w:r>
      <w:proofErr w:type="spellStart"/>
      <w:r w:rsidRPr="00A5025A">
        <w:rPr>
          <w:rFonts w:ascii="Lato" w:hAnsi="Lato"/>
          <w:sz w:val="20"/>
          <w:szCs w:val="20"/>
        </w:rPr>
        <w:t>KseF</w:t>
      </w:r>
      <w:proofErr w:type="spellEnd"/>
      <w:r w:rsidRPr="00A5025A">
        <w:rPr>
          <w:rFonts w:ascii="Lato" w:hAnsi="Lato"/>
          <w:sz w:val="20"/>
          <w:szCs w:val="20"/>
        </w:rPr>
        <w:t xml:space="preserve"> ID wew.): </w:t>
      </w:r>
      <w:r w:rsidRPr="00A5025A">
        <w:rPr>
          <w:rFonts w:ascii="Lato" w:eastAsia="Times New Roman" w:hAnsi="Lato" w:cs="Calibri"/>
          <w:color w:val="000000"/>
          <w:sz w:val="20"/>
          <w:szCs w:val="20"/>
          <w:lang w:eastAsia="pl-PL"/>
        </w:rPr>
        <w:t>5222482605-00099</w:t>
      </w:r>
    </w:p>
    <w:p w14:paraId="424FC082" w14:textId="77777777" w:rsidR="008468FC" w:rsidRPr="00A5025A" w:rsidRDefault="008468FC" w:rsidP="00186A56">
      <w:pPr>
        <w:pStyle w:val="Akapitzlist"/>
        <w:ind w:left="927"/>
        <w:jc w:val="both"/>
        <w:rPr>
          <w:rFonts w:ascii="Lato" w:hAnsi="Lato"/>
          <w:sz w:val="20"/>
          <w:szCs w:val="20"/>
        </w:rPr>
      </w:pPr>
    </w:p>
    <w:p w14:paraId="08AE608B" w14:textId="77777777" w:rsidR="00D95EB0" w:rsidRPr="00737CE6" w:rsidRDefault="00D95EB0" w:rsidP="00FC187D">
      <w:pPr>
        <w:spacing w:line="120" w:lineRule="atLeast"/>
        <w:rPr>
          <w:rFonts w:ascii="Lato" w:hAnsi="Lato" w:cstheme="minorHAnsi"/>
        </w:rPr>
      </w:pPr>
    </w:p>
    <w:p w14:paraId="59F45B47" w14:textId="77777777" w:rsidR="00234EF6" w:rsidRPr="00D95EB0" w:rsidRDefault="00234EF6" w:rsidP="003B3414">
      <w:pPr>
        <w:pStyle w:val="Bezodstpw"/>
        <w:jc w:val="center"/>
        <w:rPr>
          <w:rFonts w:ascii="Marcellus" w:hAnsi="Marcellus"/>
          <w:b/>
          <w:bCs/>
          <w:sz w:val="24"/>
          <w:szCs w:val="24"/>
        </w:rPr>
      </w:pPr>
      <w:r w:rsidRPr="00D95EB0">
        <w:rPr>
          <w:rFonts w:ascii="Marcellus" w:hAnsi="Marcellus"/>
          <w:b/>
          <w:bCs/>
          <w:sz w:val="24"/>
          <w:szCs w:val="24"/>
        </w:rPr>
        <w:t>§</w:t>
      </w:r>
      <w:r w:rsidR="00824E47" w:rsidRPr="00D95EB0">
        <w:rPr>
          <w:rFonts w:ascii="Marcellus" w:hAnsi="Marcellus"/>
          <w:b/>
          <w:bCs/>
          <w:sz w:val="24"/>
          <w:szCs w:val="24"/>
        </w:rPr>
        <w:t>6</w:t>
      </w:r>
    </w:p>
    <w:p w14:paraId="0E5EA882" w14:textId="6830F346" w:rsidR="00662497" w:rsidRPr="00D95EB0" w:rsidRDefault="003150B7" w:rsidP="003B3414">
      <w:pPr>
        <w:pStyle w:val="Bezodstpw"/>
        <w:jc w:val="center"/>
        <w:rPr>
          <w:rFonts w:ascii="Marcellus" w:hAnsi="Marcellus"/>
          <w:b/>
          <w:bCs/>
          <w:sz w:val="24"/>
          <w:szCs w:val="24"/>
        </w:rPr>
      </w:pPr>
      <w:r w:rsidRPr="00D95EB0">
        <w:rPr>
          <w:rFonts w:ascii="Marcellus" w:hAnsi="Marcellus"/>
          <w:b/>
          <w:bCs/>
          <w:sz w:val="24"/>
          <w:szCs w:val="24"/>
        </w:rPr>
        <w:lastRenderedPageBreak/>
        <w:t>Okres gwarancji</w:t>
      </w:r>
      <w:r w:rsidR="00DA0049">
        <w:rPr>
          <w:rFonts w:ascii="Marcellus" w:hAnsi="Marcellus"/>
          <w:b/>
          <w:bCs/>
          <w:sz w:val="24"/>
          <w:szCs w:val="24"/>
        </w:rPr>
        <w:t xml:space="preserve"> i rękojmi</w:t>
      </w:r>
    </w:p>
    <w:p w14:paraId="75ADFCCF" w14:textId="77777777" w:rsidR="00D95EB0" w:rsidRPr="00737CE6" w:rsidRDefault="00D95EB0" w:rsidP="003B3414">
      <w:pPr>
        <w:pStyle w:val="Bezodstpw"/>
        <w:jc w:val="center"/>
        <w:rPr>
          <w:rFonts w:ascii="Lato" w:hAnsi="Lato"/>
          <w:b/>
          <w:bCs/>
          <w:sz w:val="20"/>
          <w:szCs w:val="20"/>
        </w:rPr>
      </w:pPr>
    </w:p>
    <w:p w14:paraId="6073446A" w14:textId="439CB264" w:rsidR="00315EA1" w:rsidRPr="00737CE6" w:rsidRDefault="000321EA" w:rsidP="00315EA1">
      <w:pPr>
        <w:spacing w:line="120" w:lineRule="atLeast"/>
        <w:ind w:left="426" w:hanging="426"/>
        <w:jc w:val="both"/>
        <w:rPr>
          <w:rFonts w:ascii="Lato" w:hAnsi="Lato" w:cstheme="minorHAnsi"/>
        </w:rPr>
      </w:pPr>
      <w:r w:rsidRPr="00737CE6">
        <w:rPr>
          <w:rFonts w:ascii="Lato" w:hAnsi="Lato" w:cstheme="minorHAnsi"/>
        </w:rPr>
        <w:t>1.</w:t>
      </w:r>
      <w:r w:rsidRPr="00737CE6">
        <w:rPr>
          <w:rFonts w:ascii="Lato" w:hAnsi="Lato" w:cstheme="minorHAnsi"/>
        </w:rPr>
        <w:tab/>
      </w:r>
      <w:r w:rsidR="006116CA" w:rsidRPr="00737CE6">
        <w:rPr>
          <w:rFonts w:ascii="Lato" w:hAnsi="Lato" w:cstheme="minorHAnsi"/>
        </w:rPr>
        <w:t>Dostawca</w:t>
      </w:r>
      <w:r w:rsidR="004E07C7" w:rsidRPr="00737CE6">
        <w:rPr>
          <w:rFonts w:ascii="Lato" w:hAnsi="Lato" w:cstheme="minorHAnsi"/>
        </w:rPr>
        <w:t xml:space="preserve"> udziela </w:t>
      </w:r>
      <w:r w:rsidR="00E04FBC" w:rsidRPr="00737CE6">
        <w:rPr>
          <w:rFonts w:ascii="Lato" w:hAnsi="Lato" w:cstheme="minorHAnsi"/>
        </w:rPr>
        <w:t>PHH</w:t>
      </w:r>
      <w:r w:rsidR="004E07C7" w:rsidRPr="00737CE6">
        <w:rPr>
          <w:rFonts w:ascii="Lato" w:hAnsi="Lato" w:cstheme="minorHAnsi"/>
        </w:rPr>
        <w:t xml:space="preserve"> rękojmi i gwarancji na </w:t>
      </w:r>
      <w:r w:rsidR="0067131B" w:rsidRPr="00737CE6">
        <w:rPr>
          <w:rFonts w:ascii="Lato" w:hAnsi="Lato" w:cstheme="minorHAnsi"/>
        </w:rPr>
        <w:t>meble</w:t>
      </w:r>
      <w:r w:rsidR="000C0DAB" w:rsidRPr="00737CE6">
        <w:rPr>
          <w:rFonts w:ascii="Lato" w:hAnsi="Lato" w:cstheme="minorHAnsi"/>
        </w:rPr>
        <w:t xml:space="preserve"> </w:t>
      </w:r>
      <w:r w:rsidR="004E07C7" w:rsidRPr="00737CE6">
        <w:rPr>
          <w:rFonts w:ascii="Lato" w:hAnsi="Lato" w:cstheme="minorHAnsi"/>
        </w:rPr>
        <w:t>na okres</w:t>
      </w:r>
      <w:r w:rsidR="000E70E6" w:rsidRPr="00737CE6">
        <w:rPr>
          <w:rFonts w:ascii="Lato" w:hAnsi="Lato" w:cstheme="minorHAnsi"/>
        </w:rPr>
        <w:t xml:space="preserve"> </w:t>
      </w:r>
      <w:r w:rsidR="00D95EB0">
        <w:rPr>
          <w:rFonts w:ascii="Lato" w:hAnsi="Lato" w:cstheme="minorHAnsi"/>
        </w:rPr>
        <w:t>[…]</w:t>
      </w:r>
      <w:r w:rsidR="00A91C13" w:rsidRPr="00737CE6">
        <w:rPr>
          <w:rFonts w:ascii="Lato" w:hAnsi="Lato" w:cstheme="minorHAnsi"/>
        </w:rPr>
        <w:t xml:space="preserve"> miesięcy</w:t>
      </w:r>
      <w:r w:rsidR="0096489C" w:rsidRPr="00737CE6">
        <w:rPr>
          <w:rFonts w:ascii="Lato" w:hAnsi="Lato" w:cstheme="minorHAnsi"/>
        </w:rPr>
        <w:t xml:space="preserve"> na </w:t>
      </w:r>
      <w:r w:rsidR="00D95EB0">
        <w:rPr>
          <w:rFonts w:ascii="Lato" w:hAnsi="Lato" w:cstheme="minorHAnsi"/>
        </w:rPr>
        <w:t>krzesła</w:t>
      </w:r>
      <w:r w:rsidR="0096489C" w:rsidRPr="00737CE6">
        <w:rPr>
          <w:rFonts w:ascii="Lato" w:hAnsi="Lato" w:cstheme="minorHAnsi"/>
        </w:rPr>
        <w:t xml:space="preserve"> oraz </w:t>
      </w:r>
      <w:r w:rsidR="00D95EB0">
        <w:rPr>
          <w:rFonts w:ascii="Lato" w:hAnsi="Lato" w:cstheme="minorHAnsi"/>
        </w:rPr>
        <w:t>[…]</w:t>
      </w:r>
      <w:r w:rsidR="0096489C" w:rsidRPr="00737CE6">
        <w:rPr>
          <w:rFonts w:ascii="Lato" w:hAnsi="Lato" w:cstheme="minorHAnsi"/>
        </w:rPr>
        <w:t xml:space="preserve"> miesięcy na stoły</w:t>
      </w:r>
    </w:p>
    <w:p w14:paraId="41147165" w14:textId="77777777" w:rsidR="004E07C7" w:rsidRPr="00737CE6" w:rsidRDefault="004E07C7">
      <w:pPr>
        <w:numPr>
          <w:ilvl w:val="0"/>
          <w:numId w:val="10"/>
        </w:numPr>
        <w:spacing w:line="120" w:lineRule="atLeast"/>
        <w:ind w:left="426" w:hanging="426"/>
        <w:jc w:val="both"/>
        <w:rPr>
          <w:rFonts w:ascii="Lato" w:hAnsi="Lato" w:cstheme="minorHAnsi"/>
        </w:rPr>
      </w:pPr>
      <w:r w:rsidRPr="00737CE6">
        <w:rPr>
          <w:rFonts w:ascii="Lato" w:hAnsi="Lato" w:cstheme="minorHAnsi"/>
        </w:rPr>
        <w:t xml:space="preserve">Bieg okresu gwarancji i rękojmi liczony jest od dnia podpisania przez Strony Protokołu </w:t>
      </w:r>
      <w:r w:rsidR="00A01299" w:rsidRPr="00737CE6">
        <w:rPr>
          <w:rFonts w:ascii="Lato" w:hAnsi="Lato" w:cstheme="minorHAnsi"/>
        </w:rPr>
        <w:t xml:space="preserve">Odbioru </w:t>
      </w:r>
      <w:r w:rsidR="00DB03C9" w:rsidRPr="00737CE6">
        <w:rPr>
          <w:rFonts w:ascii="Lato" w:hAnsi="Lato" w:cstheme="minorHAnsi"/>
        </w:rPr>
        <w:t>mebli</w:t>
      </w:r>
      <w:r w:rsidR="0033346A" w:rsidRPr="00737CE6">
        <w:rPr>
          <w:rFonts w:ascii="Lato" w:hAnsi="Lato" w:cstheme="minorHAnsi"/>
        </w:rPr>
        <w:t xml:space="preserve"> bez zastrzeżeń</w:t>
      </w:r>
      <w:r w:rsidRPr="00737CE6">
        <w:rPr>
          <w:rFonts w:ascii="Lato" w:hAnsi="Lato" w:cstheme="minorHAnsi"/>
        </w:rPr>
        <w:t>.</w:t>
      </w:r>
    </w:p>
    <w:p w14:paraId="484F1631" w14:textId="2CB58AED" w:rsidR="004E07C7" w:rsidRPr="00737CE6" w:rsidRDefault="004E07C7">
      <w:pPr>
        <w:numPr>
          <w:ilvl w:val="0"/>
          <w:numId w:val="10"/>
        </w:numPr>
        <w:spacing w:line="120" w:lineRule="atLeast"/>
        <w:ind w:left="426" w:hanging="437"/>
        <w:jc w:val="both"/>
        <w:rPr>
          <w:rFonts w:ascii="Lato" w:hAnsi="Lato" w:cstheme="minorHAnsi"/>
        </w:rPr>
      </w:pPr>
      <w:r w:rsidRPr="00737CE6">
        <w:rPr>
          <w:rFonts w:ascii="Lato" w:hAnsi="Lato" w:cstheme="minorHAnsi"/>
        </w:rPr>
        <w:t xml:space="preserve">Udzielona gwarancja nie narusza praw </w:t>
      </w:r>
      <w:r w:rsidR="00E04FBC" w:rsidRPr="00737CE6">
        <w:rPr>
          <w:rFonts w:ascii="Lato" w:hAnsi="Lato" w:cstheme="minorHAnsi"/>
        </w:rPr>
        <w:t>PHH</w:t>
      </w:r>
      <w:r w:rsidRPr="00737CE6">
        <w:rPr>
          <w:rFonts w:ascii="Lato" w:hAnsi="Lato" w:cstheme="minorHAnsi"/>
        </w:rPr>
        <w:t xml:space="preserve"> </w:t>
      </w:r>
      <w:r w:rsidR="000577EA">
        <w:rPr>
          <w:rFonts w:ascii="Lato" w:hAnsi="Lato" w:cstheme="minorHAnsi"/>
        </w:rPr>
        <w:t xml:space="preserve">do </w:t>
      </w:r>
      <w:r w:rsidRPr="00737CE6">
        <w:rPr>
          <w:rFonts w:ascii="Lato" w:hAnsi="Lato" w:cstheme="minorHAnsi"/>
        </w:rPr>
        <w:t>dochodzenia roszczeń z tytułu rękojmi za wady na zasadach ogólnych określonych w kodeksie cywilnym.</w:t>
      </w:r>
    </w:p>
    <w:p w14:paraId="1D134239" w14:textId="4B542710" w:rsidR="00314125" w:rsidRPr="00737CE6" w:rsidRDefault="004E07C7">
      <w:pPr>
        <w:numPr>
          <w:ilvl w:val="0"/>
          <w:numId w:val="10"/>
        </w:numPr>
        <w:spacing w:line="120" w:lineRule="atLeast"/>
        <w:ind w:left="426" w:hanging="426"/>
        <w:jc w:val="both"/>
        <w:rPr>
          <w:rFonts w:ascii="Lato" w:hAnsi="Lato" w:cstheme="minorHAnsi"/>
        </w:rPr>
      </w:pPr>
      <w:r w:rsidRPr="00737CE6">
        <w:rPr>
          <w:rFonts w:ascii="Lato" w:hAnsi="Lato" w:cstheme="minorHAnsi"/>
        </w:rPr>
        <w:t xml:space="preserve">W odniesieniu do obowiązków </w:t>
      </w:r>
      <w:r w:rsidR="006116CA" w:rsidRPr="00737CE6">
        <w:rPr>
          <w:rFonts w:ascii="Lato" w:hAnsi="Lato" w:cstheme="minorHAnsi"/>
        </w:rPr>
        <w:t>Dostawcy</w:t>
      </w:r>
      <w:r w:rsidRPr="00737CE6">
        <w:rPr>
          <w:rFonts w:ascii="Lato" w:hAnsi="Lato" w:cstheme="minorHAnsi"/>
        </w:rPr>
        <w:t xml:space="preserve"> w okresie gwarancji </w:t>
      </w:r>
      <w:r w:rsidR="00AB1341">
        <w:rPr>
          <w:rFonts w:ascii="Lato" w:hAnsi="Lato" w:cstheme="minorHAnsi"/>
        </w:rPr>
        <w:t xml:space="preserve">lub rękojmi </w:t>
      </w:r>
      <w:r w:rsidRPr="00737CE6">
        <w:rPr>
          <w:rFonts w:ascii="Lato" w:hAnsi="Lato" w:cstheme="minorHAnsi"/>
        </w:rPr>
        <w:t>będą miały zastosowanie następujące postanowienia:</w:t>
      </w:r>
      <w:r w:rsidR="00314125" w:rsidRPr="00737CE6">
        <w:rPr>
          <w:rFonts w:ascii="Lato" w:hAnsi="Lato" w:cstheme="minorHAnsi"/>
        </w:rPr>
        <w:t xml:space="preserve"> </w:t>
      </w:r>
    </w:p>
    <w:p w14:paraId="06E0582E" w14:textId="6EE6129E" w:rsidR="009F6AAE" w:rsidRPr="00737CE6" w:rsidRDefault="006116CA">
      <w:pPr>
        <w:numPr>
          <w:ilvl w:val="0"/>
          <w:numId w:val="18"/>
        </w:numPr>
        <w:spacing w:line="120" w:lineRule="atLeast"/>
        <w:ind w:left="709" w:hanging="283"/>
        <w:jc w:val="both"/>
        <w:rPr>
          <w:rFonts w:ascii="Lato" w:hAnsi="Lato" w:cstheme="minorHAnsi"/>
        </w:rPr>
      </w:pPr>
      <w:r w:rsidRPr="00737CE6">
        <w:rPr>
          <w:rFonts w:ascii="Lato" w:hAnsi="Lato" w:cstheme="minorHAnsi"/>
        </w:rPr>
        <w:t>Dostawca</w:t>
      </w:r>
      <w:r w:rsidR="004E07C7" w:rsidRPr="00737CE6">
        <w:rPr>
          <w:rFonts w:ascii="Lato" w:hAnsi="Lato" w:cstheme="minorHAnsi"/>
        </w:rPr>
        <w:t xml:space="preserve"> ma obowiązek rozpocząć usuwanie wad, ujawnionych w okresie gwarancji </w:t>
      </w:r>
      <w:r w:rsidR="00AB1341">
        <w:rPr>
          <w:rFonts w:ascii="Lato" w:hAnsi="Lato" w:cstheme="minorHAnsi"/>
        </w:rPr>
        <w:t xml:space="preserve">lub rękojmi </w:t>
      </w:r>
      <w:r w:rsidR="004E07C7" w:rsidRPr="00737CE6">
        <w:rPr>
          <w:rFonts w:ascii="Lato" w:hAnsi="Lato" w:cstheme="minorHAnsi"/>
        </w:rPr>
        <w:t xml:space="preserve">niezwłocznie, nie później niż w ciągu </w:t>
      </w:r>
      <w:r w:rsidR="006A0D10" w:rsidRPr="00737CE6">
        <w:rPr>
          <w:rFonts w:ascii="Lato" w:hAnsi="Lato" w:cstheme="minorHAnsi"/>
        </w:rPr>
        <w:t>3</w:t>
      </w:r>
      <w:r w:rsidR="00A91C13" w:rsidRPr="00737CE6">
        <w:rPr>
          <w:rFonts w:ascii="Lato" w:hAnsi="Lato" w:cstheme="minorHAnsi"/>
        </w:rPr>
        <w:t xml:space="preserve"> dni roboczych</w:t>
      </w:r>
      <w:r w:rsidR="009505F1" w:rsidRPr="00737CE6">
        <w:rPr>
          <w:rFonts w:ascii="Lato" w:hAnsi="Lato" w:cstheme="minorHAnsi"/>
        </w:rPr>
        <w:t xml:space="preserve"> </w:t>
      </w:r>
      <w:r w:rsidR="004E07C7" w:rsidRPr="00737CE6">
        <w:rPr>
          <w:rFonts w:ascii="Lato" w:hAnsi="Lato" w:cstheme="minorHAnsi"/>
        </w:rPr>
        <w:t>od dnia powiadomienia o wystąpieniu wady lub jej zapisania w protokole sporządzonym na okoliczność występowania wady i zakończyć je w najbliższym terminie technicznie możliwym do realizacji,</w:t>
      </w:r>
      <w:r w:rsidR="008468FC">
        <w:rPr>
          <w:rFonts w:ascii="Lato" w:hAnsi="Lato" w:cstheme="minorHAnsi"/>
        </w:rPr>
        <w:t xml:space="preserve"> nie później niż 3 miesiące od daty zgłoszenia, </w:t>
      </w:r>
      <w:r w:rsidR="008468FC" w:rsidRPr="00737CE6" w:rsidDel="00A91C13">
        <w:rPr>
          <w:rFonts w:ascii="Lato" w:hAnsi="Lato" w:cstheme="minorHAnsi"/>
        </w:rPr>
        <w:t>chyba</w:t>
      </w:r>
      <w:r w:rsidR="004E07C7" w:rsidRPr="00737CE6">
        <w:rPr>
          <w:rFonts w:ascii="Lato" w:hAnsi="Lato" w:cstheme="minorHAnsi"/>
        </w:rPr>
        <w:t>, że Strony uzgodnią inny termin usunięcia wad</w:t>
      </w:r>
      <w:r w:rsidR="0038521B">
        <w:rPr>
          <w:rFonts w:ascii="Lato" w:hAnsi="Lato" w:cstheme="minorHAnsi"/>
        </w:rPr>
        <w:t>.</w:t>
      </w:r>
      <w:r w:rsidR="004E07C7" w:rsidRPr="00737CE6">
        <w:rPr>
          <w:rFonts w:ascii="Lato" w:hAnsi="Lato" w:cstheme="minorHAnsi"/>
        </w:rPr>
        <w:t xml:space="preserve"> Usunięcie wady może opóźnić się z uwagi na konieczność sprowadzenia/wyprodukowania części zamiennej, niezbędnej do usunięcia wady lub ze względu na technologię prac, ich wykonanie wymaga dłuższego okresu</w:t>
      </w:r>
      <w:r w:rsidR="008468FC">
        <w:rPr>
          <w:rFonts w:ascii="Lato" w:hAnsi="Lato" w:cstheme="minorHAnsi"/>
        </w:rPr>
        <w:t>, nie później niż 4 miesiące</w:t>
      </w:r>
    </w:p>
    <w:p w14:paraId="67A39D86" w14:textId="77777777" w:rsidR="00314125" w:rsidRPr="00737CE6" w:rsidRDefault="00315EA1">
      <w:pPr>
        <w:numPr>
          <w:ilvl w:val="0"/>
          <w:numId w:val="18"/>
        </w:numPr>
        <w:spacing w:line="120" w:lineRule="atLeast"/>
        <w:ind w:left="709" w:hanging="283"/>
        <w:jc w:val="both"/>
        <w:rPr>
          <w:rFonts w:ascii="Lato" w:hAnsi="Lato" w:cstheme="minorHAnsi"/>
        </w:rPr>
      </w:pPr>
      <w:r w:rsidRPr="00737CE6">
        <w:rPr>
          <w:rFonts w:ascii="Lato" w:hAnsi="Lato" w:cstheme="minorHAnsi"/>
        </w:rPr>
        <w:t>B</w:t>
      </w:r>
      <w:r w:rsidR="004E07C7" w:rsidRPr="00737CE6">
        <w:rPr>
          <w:rFonts w:ascii="Lato" w:hAnsi="Lato" w:cstheme="minorHAnsi"/>
        </w:rPr>
        <w:t xml:space="preserve">rak usunięcia wad w terminie daje prawo </w:t>
      </w:r>
      <w:r w:rsidR="00E04FBC" w:rsidRPr="00737CE6">
        <w:rPr>
          <w:rFonts w:ascii="Lato" w:hAnsi="Lato" w:cstheme="minorHAnsi"/>
        </w:rPr>
        <w:t>PHH</w:t>
      </w:r>
      <w:r w:rsidR="004E07C7" w:rsidRPr="00737CE6">
        <w:rPr>
          <w:rFonts w:ascii="Lato" w:hAnsi="Lato" w:cstheme="minorHAnsi"/>
        </w:rPr>
        <w:t xml:space="preserve"> do powierzenia ich usunięcia osobie trzeciej na</w:t>
      </w:r>
      <w:r w:rsidRPr="00737CE6">
        <w:rPr>
          <w:rFonts w:ascii="Lato" w:hAnsi="Lato" w:cstheme="minorHAnsi"/>
        </w:rPr>
        <w:t xml:space="preserve"> </w:t>
      </w:r>
      <w:r w:rsidR="004E07C7" w:rsidRPr="00737CE6">
        <w:rPr>
          <w:rFonts w:ascii="Lato" w:hAnsi="Lato" w:cstheme="minorHAnsi"/>
        </w:rPr>
        <w:t xml:space="preserve">koszt i ryzyko </w:t>
      </w:r>
      <w:r w:rsidR="006116CA" w:rsidRPr="00737CE6">
        <w:rPr>
          <w:rFonts w:ascii="Lato" w:hAnsi="Lato" w:cstheme="minorHAnsi"/>
        </w:rPr>
        <w:t>Dostawcy</w:t>
      </w:r>
      <w:r w:rsidR="004E07C7" w:rsidRPr="00737CE6">
        <w:rPr>
          <w:rFonts w:ascii="Lato" w:hAnsi="Lato" w:cstheme="minorHAnsi"/>
        </w:rPr>
        <w:t xml:space="preserve">. </w:t>
      </w:r>
      <w:r w:rsidR="00E04FBC" w:rsidRPr="00737CE6">
        <w:rPr>
          <w:rFonts w:ascii="Lato" w:hAnsi="Lato" w:cstheme="minorHAnsi"/>
        </w:rPr>
        <w:t>PHH</w:t>
      </w:r>
      <w:r w:rsidR="004E07C7" w:rsidRPr="00737CE6">
        <w:rPr>
          <w:rFonts w:ascii="Lato" w:hAnsi="Lato" w:cstheme="minorHAnsi"/>
        </w:rPr>
        <w:t xml:space="preserve"> powiadomi </w:t>
      </w:r>
      <w:r w:rsidR="006116CA" w:rsidRPr="00737CE6">
        <w:rPr>
          <w:rFonts w:ascii="Lato" w:hAnsi="Lato" w:cstheme="minorHAnsi"/>
        </w:rPr>
        <w:t>Dostawcę</w:t>
      </w:r>
      <w:r w:rsidR="0074071C" w:rsidRPr="00737CE6">
        <w:rPr>
          <w:rFonts w:ascii="Lato" w:hAnsi="Lato" w:cstheme="minorHAnsi"/>
        </w:rPr>
        <w:t xml:space="preserve"> o powierzeniu usunięcia wady</w:t>
      </w:r>
      <w:r w:rsidR="004E07C7" w:rsidRPr="00737CE6">
        <w:rPr>
          <w:rFonts w:ascii="Lato" w:hAnsi="Lato" w:cstheme="minorHAnsi"/>
        </w:rPr>
        <w:t xml:space="preserve"> innemu </w:t>
      </w:r>
      <w:r w:rsidR="006116CA" w:rsidRPr="00737CE6">
        <w:rPr>
          <w:rFonts w:ascii="Lato" w:hAnsi="Lato" w:cstheme="minorHAnsi"/>
        </w:rPr>
        <w:t>Dostawcy</w:t>
      </w:r>
      <w:r w:rsidR="004E07C7" w:rsidRPr="00737CE6">
        <w:rPr>
          <w:rFonts w:ascii="Lato" w:hAnsi="Lato" w:cstheme="minorHAnsi"/>
        </w:rPr>
        <w:t xml:space="preserve">, co nie wyłącza prawa </w:t>
      </w:r>
      <w:r w:rsidR="00E04FBC" w:rsidRPr="00737CE6">
        <w:rPr>
          <w:rFonts w:ascii="Lato" w:hAnsi="Lato" w:cstheme="minorHAnsi"/>
        </w:rPr>
        <w:t>PHH</w:t>
      </w:r>
      <w:r w:rsidR="004E07C7" w:rsidRPr="00737CE6">
        <w:rPr>
          <w:rFonts w:ascii="Lato" w:hAnsi="Lato" w:cstheme="minorHAnsi"/>
        </w:rPr>
        <w:t xml:space="preserve"> do naliczenia kar umownych lub dochodzenia odszkodowania uzupełniającego na zasadach ogólnych;</w:t>
      </w:r>
    </w:p>
    <w:p w14:paraId="2779D31A" w14:textId="286A5AFE" w:rsidR="00314125" w:rsidRPr="00737CE6" w:rsidRDefault="00315EA1">
      <w:pPr>
        <w:numPr>
          <w:ilvl w:val="0"/>
          <w:numId w:val="10"/>
        </w:numPr>
        <w:spacing w:line="120" w:lineRule="atLeast"/>
        <w:ind w:left="426" w:hanging="426"/>
        <w:jc w:val="both"/>
        <w:rPr>
          <w:rFonts w:ascii="Lato" w:hAnsi="Lato" w:cstheme="minorHAnsi"/>
        </w:rPr>
      </w:pPr>
      <w:r w:rsidRPr="00737CE6">
        <w:rPr>
          <w:rFonts w:ascii="Lato" w:hAnsi="Lato" w:cstheme="minorHAnsi"/>
        </w:rPr>
        <w:t>W</w:t>
      </w:r>
      <w:r w:rsidR="004E07C7" w:rsidRPr="00737CE6">
        <w:rPr>
          <w:rFonts w:ascii="Lato" w:hAnsi="Lato" w:cstheme="minorHAnsi"/>
        </w:rPr>
        <w:t xml:space="preserve"> razie, gdy wada występuje po raz kolejny, jej usunięcie nastąpi poprzez wymianę</w:t>
      </w:r>
      <w:r w:rsidR="00AA199D">
        <w:rPr>
          <w:rFonts w:ascii="Lato" w:hAnsi="Lato" w:cstheme="minorHAnsi"/>
        </w:rPr>
        <w:t xml:space="preserve"> wadliwej</w:t>
      </w:r>
      <w:r w:rsidR="004E07C7" w:rsidRPr="00737CE6">
        <w:rPr>
          <w:rFonts w:ascii="Lato" w:hAnsi="Lato" w:cstheme="minorHAnsi"/>
        </w:rPr>
        <w:t xml:space="preserve"> części</w:t>
      </w:r>
      <w:proofErr w:type="gramStart"/>
      <w:r w:rsidR="004E07C7" w:rsidRPr="00737CE6">
        <w:rPr>
          <w:rFonts w:ascii="Lato" w:hAnsi="Lato" w:cstheme="minorHAnsi"/>
        </w:rPr>
        <w:t>, ,</w:t>
      </w:r>
      <w:proofErr w:type="gramEnd"/>
      <w:r w:rsidR="004E07C7" w:rsidRPr="00737CE6">
        <w:rPr>
          <w:rFonts w:ascii="Lato" w:hAnsi="Lato" w:cstheme="minorHAnsi"/>
        </w:rPr>
        <w:t xml:space="preserve"> a nie poprzez naprawę, chyba że </w:t>
      </w:r>
      <w:r w:rsidR="00E04FBC" w:rsidRPr="00737CE6">
        <w:rPr>
          <w:rFonts w:ascii="Lato" w:hAnsi="Lato" w:cstheme="minorHAnsi"/>
        </w:rPr>
        <w:t>PHH</w:t>
      </w:r>
      <w:r w:rsidR="004E07C7" w:rsidRPr="00737CE6">
        <w:rPr>
          <w:rFonts w:ascii="Lato" w:hAnsi="Lato" w:cstheme="minorHAnsi"/>
        </w:rPr>
        <w:t xml:space="preserve"> postanowi inaczej.</w:t>
      </w:r>
      <w:r w:rsidR="00FA5B4F" w:rsidRPr="00737CE6">
        <w:rPr>
          <w:rFonts w:ascii="Lato" w:hAnsi="Lato" w:cstheme="minorHAnsi"/>
        </w:rPr>
        <w:t xml:space="preserve"> </w:t>
      </w:r>
      <w:r w:rsidR="006116CA" w:rsidRPr="00737CE6">
        <w:rPr>
          <w:rFonts w:ascii="Lato" w:hAnsi="Lato" w:cstheme="minorHAnsi"/>
        </w:rPr>
        <w:t>Dostawca</w:t>
      </w:r>
      <w:r w:rsidR="00314125" w:rsidRPr="00737CE6">
        <w:rPr>
          <w:rFonts w:ascii="Lato" w:hAnsi="Lato" w:cstheme="minorHAnsi"/>
        </w:rPr>
        <w:t>, w okresie gwarancji określonym powyżej, zobowiązuje się do bezpłatne</w:t>
      </w:r>
      <w:r w:rsidR="00AA199D">
        <w:rPr>
          <w:rFonts w:ascii="Lato" w:hAnsi="Lato" w:cstheme="minorHAnsi"/>
        </w:rPr>
        <w:t>go</w:t>
      </w:r>
      <w:r w:rsidR="00314125" w:rsidRPr="00737CE6">
        <w:rPr>
          <w:rFonts w:ascii="Lato" w:hAnsi="Lato" w:cstheme="minorHAnsi"/>
        </w:rPr>
        <w:t xml:space="preserve"> i skuteczne</w:t>
      </w:r>
      <w:r w:rsidR="00AA199D">
        <w:rPr>
          <w:rFonts w:ascii="Lato" w:hAnsi="Lato" w:cstheme="minorHAnsi"/>
        </w:rPr>
        <w:t xml:space="preserve">go usunięcia </w:t>
      </w:r>
      <w:r w:rsidR="00314125" w:rsidRPr="00737CE6">
        <w:rPr>
          <w:rFonts w:ascii="Lato" w:hAnsi="Lato" w:cstheme="minorHAnsi"/>
        </w:rPr>
        <w:t>wad przedmiotu gwarancji</w:t>
      </w:r>
      <w:r w:rsidR="00894721">
        <w:rPr>
          <w:rFonts w:ascii="Lato" w:hAnsi="Lato" w:cstheme="minorHAnsi"/>
        </w:rPr>
        <w:t>.</w:t>
      </w:r>
      <w:r w:rsidR="00314125" w:rsidRPr="00737CE6">
        <w:rPr>
          <w:rFonts w:ascii="Lato" w:hAnsi="Lato" w:cstheme="minorHAnsi"/>
        </w:rPr>
        <w:t xml:space="preserve"> </w:t>
      </w:r>
    </w:p>
    <w:p w14:paraId="756636C9" w14:textId="58906E99" w:rsidR="00A01299" w:rsidRPr="00737CE6" w:rsidRDefault="006116CA" w:rsidP="00D95EB0">
      <w:pPr>
        <w:tabs>
          <w:tab w:val="left" w:pos="426"/>
        </w:tabs>
        <w:spacing w:line="120" w:lineRule="atLeast"/>
        <w:ind w:left="426"/>
        <w:jc w:val="both"/>
        <w:rPr>
          <w:rFonts w:ascii="Lato" w:hAnsi="Lato" w:cstheme="minorHAnsi"/>
        </w:rPr>
      </w:pPr>
      <w:r w:rsidRPr="00737CE6">
        <w:rPr>
          <w:rFonts w:ascii="Lato" w:hAnsi="Lato" w:cstheme="minorHAnsi"/>
        </w:rPr>
        <w:t>Dostawca</w:t>
      </w:r>
      <w:r w:rsidR="004E07C7" w:rsidRPr="00737CE6">
        <w:rPr>
          <w:rFonts w:ascii="Lato" w:hAnsi="Lato" w:cstheme="minorHAnsi"/>
        </w:rPr>
        <w:t xml:space="preserve"> zobowiązany jest do pokrycia kosztów ekspertyz wykonanych na zlecenie </w:t>
      </w:r>
      <w:r w:rsidR="00E04FBC" w:rsidRPr="00737CE6">
        <w:rPr>
          <w:rFonts w:ascii="Lato" w:hAnsi="Lato" w:cstheme="minorHAnsi"/>
        </w:rPr>
        <w:t>PHH</w:t>
      </w:r>
      <w:r w:rsidR="004E07C7" w:rsidRPr="00737CE6">
        <w:rPr>
          <w:rFonts w:ascii="Lato" w:hAnsi="Lato" w:cstheme="minorHAnsi"/>
        </w:rPr>
        <w:t xml:space="preserve"> związanych z potwierdzeniem występowania wad lub określeniem sposobu ich usunięcia, o ile </w:t>
      </w:r>
      <w:r w:rsidR="00AA199D">
        <w:rPr>
          <w:rFonts w:ascii="Lato" w:hAnsi="Lato" w:cstheme="minorHAnsi"/>
        </w:rPr>
        <w:t xml:space="preserve">Dostawca </w:t>
      </w:r>
      <w:r w:rsidR="004E07C7" w:rsidRPr="00737CE6">
        <w:rPr>
          <w:rFonts w:ascii="Lato" w:hAnsi="Lato" w:cstheme="minorHAnsi"/>
        </w:rPr>
        <w:t xml:space="preserve">zakwestionuje swoją odpowiedzialność lub nie usunie wady we własnym zakresie, o ile ekspertyza taka potwierdzi odpowiedzialność </w:t>
      </w:r>
      <w:r w:rsidRPr="00737CE6">
        <w:rPr>
          <w:rFonts w:ascii="Lato" w:hAnsi="Lato" w:cstheme="minorHAnsi"/>
        </w:rPr>
        <w:t>Dostawcy</w:t>
      </w:r>
      <w:r w:rsidR="004E07C7" w:rsidRPr="00737CE6">
        <w:rPr>
          <w:rFonts w:ascii="Lato" w:hAnsi="Lato" w:cstheme="minorHAnsi"/>
        </w:rPr>
        <w:t xml:space="preserve"> za wystąpienie wady</w:t>
      </w:r>
      <w:r w:rsidR="000909A5" w:rsidRPr="00737CE6">
        <w:rPr>
          <w:rFonts w:ascii="Lato" w:hAnsi="Lato" w:cstheme="minorHAnsi"/>
        </w:rPr>
        <w:t xml:space="preserve"> </w:t>
      </w:r>
      <w:r w:rsidR="000F7652" w:rsidRPr="00737CE6">
        <w:rPr>
          <w:rFonts w:ascii="Lato" w:hAnsi="Lato" w:cstheme="minorHAnsi"/>
        </w:rPr>
        <w:t>Dostawca zobowiązuje się pokryć koszty takich ekspertyz w wysokości nie wyższej niż</w:t>
      </w:r>
      <w:r w:rsidR="00FE3C2C" w:rsidRPr="00737CE6">
        <w:rPr>
          <w:rFonts w:ascii="Lato" w:hAnsi="Lato" w:cstheme="minorHAnsi"/>
        </w:rPr>
        <w:t xml:space="preserve"> </w:t>
      </w:r>
      <w:r w:rsidR="00D20257" w:rsidRPr="00737CE6">
        <w:rPr>
          <w:rFonts w:ascii="Lato" w:hAnsi="Lato" w:cstheme="minorHAnsi"/>
        </w:rPr>
        <w:t>10</w:t>
      </w:r>
      <w:r w:rsidR="00FE3C2C" w:rsidRPr="00737CE6">
        <w:rPr>
          <w:rFonts w:ascii="Lato" w:hAnsi="Lato" w:cstheme="minorHAnsi"/>
        </w:rPr>
        <w:t>0</w:t>
      </w:r>
      <w:r w:rsidR="00F757F0" w:rsidRPr="00737CE6">
        <w:rPr>
          <w:rFonts w:ascii="Lato" w:hAnsi="Lato" w:cstheme="minorHAnsi"/>
        </w:rPr>
        <w:t>0</w:t>
      </w:r>
      <w:r w:rsidR="000F7652" w:rsidRPr="00737CE6">
        <w:rPr>
          <w:rFonts w:ascii="Lato" w:hAnsi="Lato" w:cstheme="minorHAnsi"/>
        </w:rPr>
        <w:t xml:space="preserve"> </w:t>
      </w:r>
      <w:proofErr w:type="spellStart"/>
      <w:r w:rsidR="000F7652" w:rsidRPr="00737CE6">
        <w:rPr>
          <w:rFonts w:ascii="Lato" w:hAnsi="Lato" w:cstheme="minorHAnsi"/>
        </w:rPr>
        <w:t>pln</w:t>
      </w:r>
      <w:proofErr w:type="spellEnd"/>
      <w:r w:rsidR="000F7652" w:rsidRPr="00737CE6">
        <w:rPr>
          <w:rFonts w:ascii="Lato" w:hAnsi="Lato" w:cstheme="minorHAnsi"/>
        </w:rPr>
        <w:t xml:space="preserve"> netto.</w:t>
      </w:r>
    </w:p>
    <w:p w14:paraId="602E6F0C" w14:textId="77777777" w:rsidR="005A11E6" w:rsidRPr="00737CE6" w:rsidRDefault="005A11E6" w:rsidP="003B3414">
      <w:pPr>
        <w:pStyle w:val="Bezodstpw"/>
        <w:jc w:val="center"/>
        <w:rPr>
          <w:rFonts w:ascii="Lato" w:hAnsi="Lato"/>
          <w:b/>
          <w:bCs/>
          <w:sz w:val="20"/>
          <w:szCs w:val="20"/>
        </w:rPr>
      </w:pPr>
    </w:p>
    <w:p w14:paraId="6D50B86D" w14:textId="7F0AE635" w:rsidR="00234EF6" w:rsidRPr="00D95EB0" w:rsidRDefault="00234EF6" w:rsidP="003B3414">
      <w:pPr>
        <w:pStyle w:val="Bezodstpw"/>
        <w:jc w:val="center"/>
        <w:rPr>
          <w:rFonts w:ascii="Marcellus" w:hAnsi="Marcellus"/>
          <w:b/>
          <w:bCs/>
          <w:sz w:val="24"/>
          <w:szCs w:val="24"/>
        </w:rPr>
      </w:pPr>
      <w:r w:rsidRPr="00D95EB0">
        <w:rPr>
          <w:rFonts w:ascii="Marcellus" w:hAnsi="Marcellus"/>
          <w:b/>
          <w:bCs/>
          <w:sz w:val="24"/>
          <w:szCs w:val="24"/>
        </w:rPr>
        <w:t>§7</w:t>
      </w:r>
    </w:p>
    <w:p w14:paraId="4CC00DBB" w14:textId="77777777" w:rsidR="00A01299" w:rsidRPr="00D95EB0" w:rsidRDefault="000163E7" w:rsidP="003B3414">
      <w:pPr>
        <w:pStyle w:val="Bezodstpw"/>
        <w:jc w:val="center"/>
        <w:rPr>
          <w:rFonts w:ascii="Marcellus" w:hAnsi="Marcellus"/>
          <w:b/>
          <w:bCs/>
          <w:sz w:val="24"/>
          <w:szCs w:val="24"/>
        </w:rPr>
      </w:pPr>
      <w:r w:rsidRPr="00D95EB0">
        <w:rPr>
          <w:rFonts w:ascii="Marcellus" w:hAnsi="Marcellus"/>
          <w:b/>
          <w:bCs/>
          <w:sz w:val="24"/>
          <w:szCs w:val="24"/>
        </w:rPr>
        <w:t>Reklamacje i kary umowne</w:t>
      </w:r>
    </w:p>
    <w:p w14:paraId="2E4011D1" w14:textId="77777777" w:rsidR="003B3414" w:rsidRPr="00737CE6" w:rsidRDefault="003B3414" w:rsidP="003B3414">
      <w:pPr>
        <w:pStyle w:val="Bezodstpw"/>
        <w:jc w:val="center"/>
        <w:rPr>
          <w:rFonts w:ascii="Lato" w:hAnsi="Lato"/>
          <w:b/>
          <w:bCs/>
          <w:sz w:val="20"/>
          <w:szCs w:val="20"/>
        </w:rPr>
      </w:pPr>
    </w:p>
    <w:p w14:paraId="7EDB9A91" w14:textId="5DD3B814" w:rsidR="004E07C7" w:rsidRPr="00737CE6" w:rsidRDefault="006116CA" w:rsidP="00186A56">
      <w:pPr>
        <w:numPr>
          <w:ilvl w:val="0"/>
          <w:numId w:val="1"/>
        </w:numPr>
        <w:tabs>
          <w:tab w:val="clear" w:pos="720"/>
          <w:tab w:val="num" w:pos="426"/>
        </w:tabs>
        <w:spacing w:line="120" w:lineRule="atLeast"/>
        <w:ind w:left="426" w:hanging="426"/>
        <w:jc w:val="both"/>
        <w:rPr>
          <w:rFonts w:ascii="Lato" w:hAnsi="Lato" w:cstheme="minorHAnsi"/>
        </w:rPr>
      </w:pPr>
      <w:r w:rsidRPr="00737CE6">
        <w:rPr>
          <w:rFonts w:ascii="Lato" w:hAnsi="Lato" w:cstheme="minorHAnsi"/>
        </w:rPr>
        <w:t>Dostawca</w:t>
      </w:r>
      <w:r w:rsidR="004E07C7" w:rsidRPr="00737CE6">
        <w:rPr>
          <w:rFonts w:ascii="Lato" w:hAnsi="Lato" w:cstheme="minorHAnsi"/>
        </w:rPr>
        <w:t xml:space="preserve"> jest zobowiązany do zapłaty na rzecz </w:t>
      </w:r>
      <w:r w:rsidR="00E04FBC" w:rsidRPr="00737CE6">
        <w:rPr>
          <w:rFonts w:ascii="Lato" w:hAnsi="Lato" w:cstheme="minorHAnsi"/>
        </w:rPr>
        <w:t>PHH</w:t>
      </w:r>
      <w:r w:rsidR="004E07C7" w:rsidRPr="00737CE6">
        <w:rPr>
          <w:rFonts w:ascii="Lato" w:hAnsi="Lato" w:cstheme="minorHAnsi"/>
        </w:rPr>
        <w:t xml:space="preserve"> kary umown</w:t>
      </w:r>
      <w:r w:rsidR="008A4CED" w:rsidRPr="00737CE6">
        <w:rPr>
          <w:rFonts w:ascii="Lato" w:hAnsi="Lato" w:cstheme="minorHAnsi"/>
        </w:rPr>
        <w:t xml:space="preserve">ej w </w:t>
      </w:r>
      <w:r w:rsidR="006D7BF0" w:rsidRPr="00737CE6">
        <w:rPr>
          <w:rFonts w:ascii="Lato" w:hAnsi="Lato" w:cstheme="minorHAnsi"/>
        </w:rPr>
        <w:t xml:space="preserve">wysokości </w:t>
      </w:r>
      <w:r w:rsidR="0028533F" w:rsidRPr="00737CE6">
        <w:rPr>
          <w:rFonts w:ascii="Lato" w:hAnsi="Lato" w:cstheme="minorHAnsi"/>
        </w:rPr>
        <w:t>0,</w:t>
      </w:r>
      <w:r w:rsidR="00E414A6" w:rsidRPr="00737CE6">
        <w:rPr>
          <w:rFonts w:ascii="Lato" w:hAnsi="Lato" w:cstheme="minorHAnsi"/>
        </w:rPr>
        <w:t>1</w:t>
      </w:r>
      <w:r w:rsidR="0028533F" w:rsidRPr="00737CE6">
        <w:rPr>
          <w:rFonts w:ascii="Lato" w:hAnsi="Lato" w:cstheme="minorHAnsi"/>
        </w:rPr>
        <w:t xml:space="preserve">% </w:t>
      </w:r>
      <w:r w:rsidR="00E414A6" w:rsidRPr="00737CE6">
        <w:rPr>
          <w:rFonts w:ascii="Lato" w:hAnsi="Lato" w:cstheme="minorHAnsi"/>
        </w:rPr>
        <w:t>Wynagrodzenia netto</w:t>
      </w:r>
      <w:r w:rsidR="00E414A6" w:rsidRPr="00737CE6" w:rsidDel="00E414A6">
        <w:rPr>
          <w:rFonts w:ascii="Lato" w:hAnsi="Lato" w:cstheme="minorHAnsi"/>
        </w:rPr>
        <w:t xml:space="preserve"> </w:t>
      </w:r>
      <w:r w:rsidR="004E07C7" w:rsidRPr="00737CE6">
        <w:rPr>
          <w:rFonts w:ascii="Lato" w:hAnsi="Lato" w:cstheme="minorHAnsi"/>
        </w:rPr>
        <w:t>za każdy dzień opóźnienia w przekroczeniu</w:t>
      </w:r>
      <w:r w:rsidR="003615D6">
        <w:rPr>
          <w:rFonts w:ascii="Lato" w:hAnsi="Lato" w:cstheme="minorHAnsi"/>
        </w:rPr>
        <w:t xml:space="preserve"> terminu, o którym mowa w § 3 ust. 1 </w:t>
      </w:r>
      <w:r w:rsidR="004E07C7" w:rsidRPr="00737CE6">
        <w:rPr>
          <w:rFonts w:ascii="Lato" w:hAnsi="Lato" w:cstheme="minorHAnsi"/>
        </w:rPr>
        <w:t xml:space="preserve">lub </w:t>
      </w:r>
      <w:r w:rsidR="00FB51B4">
        <w:rPr>
          <w:rFonts w:ascii="Lato" w:hAnsi="Lato" w:cstheme="minorHAnsi"/>
        </w:rPr>
        <w:t xml:space="preserve">§ 4 ust. 3 lub </w:t>
      </w:r>
      <w:r w:rsidR="0038521B">
        <w:rPr>
          <w:rFonts w:ascii="Lato" w:hAnsi="Lato" w:cstheme="minorHAnsi"/>
        </w:rPr>
        <w:t>t</w:t>
      </w:r>
      <w:r w:rsidR="004E07C7" w:rsidRPr="00737CE6">
        <w:rPr>
          <w:rFonts w:ascii="Lato" w:hAnsi="Lato" w:cstheme="minorHAnsi"/>
        </w:rPr>
        <w:t xml:space="preserve">erminu </w:t>
      </w:r>
      <w:r w:rsidR="0038521B">
        <w:rPr>
          <w:rFonts w:ascii="Lato" w:hAnsi="Lato" w:cstheme="minorHAnsi"/>
        </w:rPr>
        <w:t>u</w:t>
      </w:r>
      <w:r w:rsidR="004E07C7" w:rsidRPr="00737CE6">
        <w:rPr>
          <w:rFonts w:ascii="Lato" w:hAnsi="Lato" w:cstheme="minorHAnsi"/>
        </w:rPr>
        <w:t xml:space="preserve">sunięcia </w:t>
      </w:r>
      <w:r w:rsidR="0038521B">
        <w:rPr>
          <w:rFonts w:ascii="Lato" w:hAnsi="Lato" w:cstheme="minorHAnsi"/>
        </w:rPr>
        <w:t>w</w:t>
      </w:r>
      <w:r w:rsidR="004E07C7" w:rsidRPr="00737CE6">
        <w:rPr>
          <w:rFonts w:ascii="Lato" w:hAnsi="Lato" w:cstheme="minorHAnsi"/>
        </w:rPr>
        <w:t>ad,</w:t>
      </w:r>
      <w:r w:rsidR="0038521B">
        <w:rPr>
          <w:rFonts w:ascii="Lato" w:hAnsi="Lato" w:cstheme="minorHAnsi"/>
        </w:rPr>
        <w:t xml:space="preserve"> o którym mowa w § 6 ust. 4</w:t>
      </w:r>
      <w:r w:rsidR="00B272BC">
        <w:rPr>
          <w:rFonts w:ascii="Lato" w:hAnsi="Lato" w:cstheme="minorHAnsi"/>
        </w:rPr>
        <w:t xml:space="preserve"> pkt 1</w:t>
      </w:r>
      <w:r w:rsidR="0038521B">
        <w:rPr>
          <w:rFonts w:ascii="Lato" w:hAnsi="Lato" w:cstheme="minorHAnsi"/>
        </w:rPr>
        <w:t xml:space="preserve">, </w:t>
      </w:r>
      <w:r w:rsidR="004E07C7" w:rsidRPr="00737CE6">
        <w:rPr>
          <w:rFonts w:ascii="Lato" w:hAnsi="Lato" w:cstheme="minorHAnsi"/>
        </w:rPr>
        <w:t xml:space="preserve">z </w:t>
      </w:r>
      <w:proofErr w:type="gramStart"/>
      <w:r w:rsidR="004E07C7" w:rsidRPr="00737CE6">
        <w:rPr>
          <w:rFonts w:ascii="Lato" w:hAnsi="Lato" w:cstheme="minorHAnsi"/>
        </w:rPr>
        <w:t>tym</w:t>
      </w:r>
      <w:proofErr w:type="gramEnd"/>
      <w:r w:rsidR="004E07C7" w:rsidRPr="00737CE6">
        <w:rPr>
          <w:rFonts w:ascii="Lato" w:hAnsi="Lato" w:cstheme="minorHAnsi"/>
        </w:rPr>
        <w:t xml:space="preserve"> że kara ta </w:t>
      </w:r>
      <w:r w:rsidR="0077615F" w:rsidRPr="00737CE6">
        <w:rPr>
          <w:rFonts w:ascii="Lato" w:hAnsi="Lato" w:cstheme="minorHAnsi"/>
        </w:rPr>
        <w:t xml:space="preserve">nie może przekroczyć łącznie </w:t>
      </w:r>
      <w:r w:rsidR="00186A56">
        <w:rPr>
          <w:rFonts w:ascii="Lato" w:hAnsi="Lato" w:cstheme="minorHAnsi"/>
        </w:rPr>
        <w:t xml:space="preserve">25 </w:t>
      </w:r>
      <w:proofErr w:type="gramStart"/>
      <w:r w:rsidR="00186A56">
        <w:rPr>
          <w:rFonts w:ascii="Lato" w:hAnsi="Lato" w:cstheme="minorHAnsi"/>
        </w:rPr>
        <w:t>%</w:t>
      </w:r>
      <w:r w:rsidR="004E07C7" w:rsidRPr="00737CE6">
        <w:rPr>
          <w:rFonts w:ascii="Lato" w:hAnsi="Lato" w:cstheme="minorHAnsi"/>
        </w:rPr>
        <w:t>(</w:t>
      </w:r>
      <w:proofErr w:type="gramEnd"/>
      <w:r w:rsidR="004E07C7" w:rsidRPr="00737CE6">
        <w:rPr>
          <w:rFonts w:ascii="Lato" w:hAnsi="Lato" w:cstheme="minorHAnsi"/>
        </w:rPr>
        <w:t xml:space="preserve">słownie: </w:t>
      </w:r>
      <w:r w:rsidR="00186A56">
        <w:rPr>
          <w:rFonts w:ascii="Lato" w:hAnsi="Lato" w:cstheme="minorHAnsi"/>
        </w:rPr>
        <w:t xml:space="preserve">dwudziestu pięciu </w:t>
      </w:r>
      <w:r w:rsidR="004E07C7" w:rsidRPr="00737CE6">
        <w:rPr>
          <w:rFonts w:ascii="Lato" w:hAnsi="Lato" w:cstheme="minorHAnsi"/>
        </w:rPr>
        <w:t>procent</w:t>
      </w:r>
      <w:r w:rsidR="00894721">
        <w:rPr>
          <w:rFonts w:ascii="Lato" w:hAnsi="Lato" w:cstheme="minorHAnsi"/>
        </w:rPr>
        <w:t>)</w:t>
      </w:r>
      <w:r w:rsidR="004E07C7" w:rsidRPr="00737CE6">
        <w:rPr>
          <w:rFonts w:ascii="Lato" w:hAnsi="Lato" w:cstheme="minorHAnsi"/>
        </w:rPr>
        <w:t xml:space="preserve"> Wynagrodzenia netto</w:t>
      </w:r>
      <w:r w:rsidR="000E70E6" w:rsidRPr="00737CE6">
        <w:rPr>
          <w:rFonts w:ascii="Lato" w:hAnsi="Lato" w:cstheme="minorHAnsi"/>
        </w:rPr>
        <w:t>.</w:t>
      </w:r>
    </w:p>
    <w:p w14:paraId="49C5B27F" w14:textId="74396133" w:rsidR="004E07C7" w:rsidRPr="00737CE6" w:rsidRDefault="006116CA">
      <w:pPr>
        <w:numPr>
          <w:ilvl w:val="0"/>
          <w:numId w:val="1"/>
        </w:numPr>
        <w:tabs>
          <w:tab w:val="clear" w:pos="720"/>
          <w:tab w:val="num" w:pos="426"/>
        </w:tabs>
        <w:spacing w:line="120" w:lineRule="atLeast"/>
        <w:ind w:left="426" w:hanging="426"/>
        <w:jc w:val="both"/>
        <w:rPr>
          <w:rFonts w:ascii="Lato" w:hAnsi="Lato" w:cstheme="minorHAnsi"/>
        </w:rPr>
      </w:pPr>
      <w:r w:rsidRPr="00737CE6">
        <w:rPr>
          <w:rFonts w:ascii="Lato" w:hAnsi="Lato" w:cstheme="minorHAnsi"/>
        </w:rPr>
        <w:t>Dostawca</w:t>
      </w:r>
      <w:r w:rsidR="004E07C7" w:rsidRPr="00737CE6">
        <w:rPr>
          <w:rFonts w:ascii="Lato" w:hAnsi="Lato" w:cstheme="minorHAnsi"/>
        </w:rPr>
        <w:t xml:space="preserve"> wyraża zgodę na potrącenie kar umownych z Wynagrodzenia. </w:t>
      </w:r>
      <w:r w:rsidR="00894721">
        <w:rPr>
          <w:rFonts w:ascii="Lato" w:hAnsi="Lato" w:cstheme="minorHAnsi"/>
        </w:rPr>
        <w:t xml:space="preserve">Kary umowne będą płatne </w:t>
      </w:r>
      <w:r w:rsidR="0077615F" w:rsidRPr="00737CE6">
        <w:rPr>
          <w:rFonts w:ascii="Lato" w:hAnsi="Lato" w:cstheme="minorHAnsi"/>
        </w:rPr>
        <w:t>w terminie 30</w:t>
      </w:r>
      <w:r w:rsidR="004E07C7" w:rsidRPr="00737CE6">
        <w:rPr>
          <w:rFonts w:ascii="Lato" w:hAnsi="Lato" w:cstheme="minorHAnsi"/>
        </w:rPr>
        <w:t xml:space="preserve"> dni od dnia otrzymania </w:t>
      </w:r>
      <w:r w:rsidR="00894721">
        <w:rPr>
          <w:rFonts w:ascii="Lato" w:hAnsi="Lato" w:cstheme="minorHAnsi"/>
        </w:rPr>
        <w:t xml:space="preserve">przez Dostawcę </w:t>
      </w:r>
      <w:r w:rsidR="004E07C7" w:rsidRPr="00737CE6">
        <w:rPr>
          <w:rFonts w:ascii="Lato" w:hAnsi="Lato" w:cstheme="minorHAnsi"/>
        </w:rPr>
        <w:t xml:space="preserve">od </w:t>
      </w:r>
      <w:r w:rsidR="00E04FBC" w:rsidRPr="00737CE6">
        <w:rPr>
          <w:rFonts w:ascii="Lato" w:hAnsi="Lato" w:cstheme="minorHAnsi"/>
        </w:rPr>
        <w:t>PHH</w:t>
      </w:r>
      <w:r w:rsidR="004E07C7" w:rsidRPr="00737CE6">
        <w:rPr>
          <w:rFonts w:ascii="Lato" w:hAnsi="Lato" w:cstheme="minorHAnsi"/>
        </w:rPr>
        <w:t xml:space="preserve"> wezwania do zapłaty.</w:t>
      </w:r>
    </w:p>
    <w:p w14:paraId="405D9BDC" w14:textId="77777777" w:rsidR="004E07C7" w:rsidRPr="00737CE6" w:rsidRDefault="004E07C7">
      <w:pPr>
        <w:numPr>
          <w:ilvl w:val="0"/>
          <w:numId w:val="1"/>
        </w:numPr>
        <w:tabs>
          <w:tab w:val="clear" w:pos="720"/>
          <w:tab w:val="num" w:pos="426"/>
        </w:tabs>
        <w:spacing w:line="120" w:lineRule="atLeast"/>
        <w:ind w:hanging="720"/>
        <w:jc w:val="both"/>
        <w:rPr>
          <w:rFonts w:ascii="Lato" w:hAnsi="Lato" w:cstheme="minorHAnsi"/>
        </w:rPr>
      </w:pPr>
      <w:r w:rsidRPr="00737CE6">
        <w:rPr>
          <w:rFonts w:ascii="Lato" w:hAnsi="Lato" w:cstheme="minorHAnsi"/>
        </w:rPr>
        <w:t>Kary umowne naliczane i płacone na podstawie Umowy są od siebie niezależne.</w:t>
      </w:r>
    </w:p>
    <w:p w14:paraId="62312C13" w14:textId="0306F025" w:rsidR="004E07C7" w:rsidRPr="00737CE6" w:rsidRDefault="00E04FBC">
      <w:pPr>
        <w:numPr>
          <w:ilvl w:val="0"/>
          <w:numId w:val="1"/>
        </w:numPr>
        <w:tabs>
          <w:tab w:val="clear" w:pos="720"/>
          <w:tab w:val="num" w:pos="426"/>
        </w:tabs>
        <w:spacing w:line="120" w:lineRule="atLeast"/>
        <w:ind w:left="426" w:hanging="426"/>
        <w:jc w:val="both"/>
        <w:rPr>
          <w:rFonts w:ascii="Lato" w:hAnsi="Lato" w:cstheme="minorHAnsi"/>
        </w:rPr>
      </w:pPr>
      <w:r w:rsidRPr="00737CE6">
        <w:rPr>
          <w:rFonts w:ascii="Lato" w:hAnsi="Lato" w:cstheme="minorHAnsi"/>
        </w:rPr>
        <w:t>PHH</w:t>
      </w:r>
      <w:r w:rsidR="004E07C7" w:rsidRPr="00737CE6">
        <w:rPr>
          <w:rFonts w:ascii="Lato" w:hAnsi="Lato" w:cstheme="minorHAnsi"/>
        </w:rPr>
        <w:t xml:space="preserve"> jest uprawniony do odstąpienia od umowy</w:t>
      </w:r>
      <w:r w:rsidR="001270A2" w:rsidRPr="00737CE6">
        <w:rPr>
          <w:rFonts w:ascii="Lato" w:hAnsi="Lato" w:cstheme="minorHAnsi"/>
        </w:rPr>
        <w:t xml:space="preserve"> </w:t>
      </w:r>
      <w:r w:rsidR="00775D73">
        <w:rPr>
          <w:rFonts w:ascii="Lato" w:hAnsi="Lato" w:cstheme="minorHAnsi"/>
        </w:rPr>
        <w:t xml:space="preserve">w całości lub części </w:t>
      </w:r>
      <w:r w:rsidR="00DB3BB0">
        <w:rPr>
          <w:rFonts w:ascii="Lato" w:hAnsi="Lato" w:cstheme="minorHAnsi"/>
        </w:rPr>
        <w:t xml:space="preserve">bez wyznaczania terminu dodatkowego w przypadku zwłoki </w:t>
      </w:r>
      <w:r w:rsidR="006116CA" w:rsidRPr="00737CE6">
        <w:rPr>
          <w:rFonts w:ascii="Lato" w:hAnsi="Lato" w:cstheme="minorHAnsi"/>
        </w:rPr>
        <w:t>Dostawcy</w:t>
      </w:r>
      <w:r w:rsidR="004E07C7" w:rsidRPr="00737CE6">
        <w:rPr>
          <w:rFonts w:ascii="Lato" w:hAnsi="Lato" w:cstheme="minorHAnsi"/>
        </w:rPr>
        <w:t xml:space="preserve"> w realizacji Przedmiotu Umowy</w:t>
      </w:r>
      <w:r w:rsidR="0077615F" w:rsidRPr="00737CE6">
        <w:rPr>
          <w:rFonts w:ascii="Lato" w:hAnsi="Lato" w:cstheme="minorHAnsi"/>
        </w:rPr>
        <w:t xml:space="preserve"> </w:t>
      </w:r>
      <w:r w:rsidR="00775D73">
        <w:rPr>
          <w:rFonts w:ascii="Lato" w:hAnsi="Lato" w:cstheme="minorHAnsi"/>
        </w:rPr>
        <w:t xml:space="preserve">zgodnie z zamówieniem, </w:t>
      </w:r>
      <w:r w:rsidR="0077615F" w:rsidRPr="00737CE6">
        <w:rPr>
          <w:rFonts w:ascii="Lato" w:hAnsi="Lato" w:cstheme="minorHAnsi"/>
        </w:rPr>
        <w:t>przekraczające</w:t>
      </w:r>
      <w:r w:rsidR="00DB3BB0">
        <w:rPr>
          <w:rFonts w:ascii="Lato" w:hAnsi="Lato" w:cstheme="minorHAnsi"/>
        </w:rPr>
        <w:t>j</w:t>
      </w:r>
      <w:r w:rsidR="0077615F" w:rsidRPr="00737CE6">
        <w:rPr>
          <w:rFonts w:ascii="Lato" w:hAnsi="Lato" w:cstheme="minorHAnsi"/>
        </w:rPr>
        <w:t xml:space="preserve"> co najmniej 30</w:t>
      </w:r>
      <w:r w:rsidR="006D212E" w:rsidRPr="00737CE6">
        <w:rPr>
          <w:rFonts w:ascii="Lato" w:hAnsi="Lato" w:cstheme="minorHAnsi"/>
        </w:rPr>
        <w:t xml:space="preserve"> dni w stosunku do terminu</w:t>
      </w:r>
      <w:r w:rsidR="00DB3BB0">
        <w:rPr>
          <w:rFonts w:ascii="Lato" w:hAnsi="Lato" w:cstheme="minorHAnsi"/>
        </w:rPr>
        <w:t>, o którym mowa w § 3 ust. 1</w:t>
      </w:r>
      <w:r w:rsidR="00775D73">
        <w:rPr>
          <w:rFonts w:ascii="Lato" w:hAnsi="Lato" w:cstheme="minorHAnsi"/>
        </w:rPr>
        <w:t xml:space="preserve"> (</w:t>
      </w:r>
      <w:r w:rsidR="000D28EA">
        <w:rPr>
          <w:rFonts w:ascii="Lato" w:hAnsi="Lato" w:cstheme="minorHAnsi"/>
        </w:rPr>
        <w:t>z uwzględnieniem terminu</w:t>
      </w:r>
      <w:r w:rsidR="00775D73">
        <w:rPr>
          <w:rFonts w:ascii="Lato" w:hAnsi="Lato" w:cstheme="minorHAnsi"/>
        </w:rPr>
        <w:t>, o którym mowa w § 4 ust. 3).</w:t>
      </w:r>
    </w:p>
    <w:p w14:paraId="1374B6FD" w14:textId="69FDA17D" w:rsidR="004E07C7" w:rsidRPr="00737CE6" w:rsidRDefault="004E07C7">
      <w:pPr>
        <w:numPr>
          <w:ilvl w:val="0"/>
          <w:numId w:val="1"/>
        </w:numPr>
        <w:tabs>
          <w:tab w:val="clear" w:pos="720"/>
          <w:tab w:val="num" w:pos="426"/>
        </w:tabs>
        <w:spacing w:line="120" w:lineRule="atLeast"/>
        <w:ind w:left="426" w:hanging="426"/>
        <w:jc w:val="both"/>
        <w:rPr>
          <w:rFonts w:ascii="Lato" w:hAnsi="Lato" w:cstheme="minorHAnsi"/>
        </w:rPr>
      </w:pPr>
      <w:r w:rsidRPr="00737CE6">
        <w:rPr>
          <w:rFonts w:ascii="Lato" w:hAnsi="Lato" w:cstheme="minorHAnsi"/>
        </w:rPr>
        <w:t xml:space="preserve">W przypadku odstąpienia przez </w:t>
      </w:r>
      <w:r w:rsidR="00E04FBC" w:rsidRPr="00737CE6">
        <w:rPr>
          <w:rFonts w:ascii="Lato" w:hAnsi="Lato" w:cstheme="minorHAnsi"/>
        </w:rPr>
        <w:t>PHH</w:t>
      </w:r>
      <w:r w:rsidRPr="00737CE6">
        <w:rPr>
          <w:rFonts w:ascii="Lato" w:hAnsi="Lato" w:cstheme="minorHAnsi"/>
        </w:rPr>
        <w:t xml:space="preserve"> </w:t>
      </w:r>
      <w:r w:rsidR="006D212E" w:rsidRPr="00737CE6">
        <w:rPr>
          <w:rFonts w:ascii="Lato" w:hAnsi="Lato" w:cstheme="minorHAnsi"/>
        </w:rPr>
        <w:t>od U</w:t>
      </w:r>
      <w:r w:rsidR="008A4CED" w:rsidRPr="00737CE6">
        <w:rPr>
          <w:rFonts w:ascii="Lato" w:hAnsi="Lato" w:cstheme="minorHAnsi"/>
        </w:rPr>
        <w:t xml:space="preserve">mowy z przyczyn leżących po </w:t>
      </w:r>
      <w:r w:rsidR="006D7BF0" w:rsidRPr="00737CE6">
        <w:rPr>
          <w:rFonts w:ascii="Lato" w:hAnsi="Lato" w:cstheme="minorHAnsi"/>
        </w:rPr>
        <w:t xml:space="preserve">stronie </w:t>
      </w:r>
      <w:r w:rsidR="006116CA" w:rsidRPr="00737CE6">
        <w:rPr>
          <w:rFonts w:ascii="Lato" w:hAnsi="Lato" w:cstheme="minorHAnsi"/>
        </w:rPr>
        <w:t>Dostawcy</w:t>
      </w:r>
      <w:r w:rsidRPr="00737CE6">
        <w:rPr>
          <w:rFonts w:ascii="Lato" w:hAnsi="Lato" w:cstheme="minorHAnsi"/>
        </w:rPr>
        <w:t xml:space="preserve">, </w:t>
      </w:r>
      <w:r w:rsidR="006116CA" w:rsidRPr="00737CE6">
        <w:rPr>
          <w:rFonts w:ascii="Lato" w:hAnsi="Lato" w:cstheme="minorHAnsi"/>
        </w:rPr>
        <w:t>Dostawca</w:t>
      </w:r>
      <w:r w:rsidRPr="00737CE6">
        <w:rPr>
          <w:rFonts w:ascii="Lato" w:hAnsi="Lato" w:cstheme="minorHAnsi"/>
        </w:rPr>
        <w:t xml:space="preserve"> zobowiązany jest zapłacić </w:t>
      </w:r>
      <w:r w:rsidR="00E04FBC" w:rsidRPr="00737CE6">
        <w:rPr>
          <w:rFonts w:ascii="Lato" w:hAnsi="Lato" w:cstheme="minorHAnsi"/>
        </w:rPr>
        <w:t>PHH</w:t>
      </w:r>
      <w:r w:rsidR="00782CD7" w:rsidRPr="00737CE6">
        <w:rPr>
          <w:rFonts w:ascii="Lato" w:hAnsi="Lato" w:cstheme="minorHAnsi"/>
        </w:rPr>
        <w:t xml:space="preserve"> karę umowną w wysokości </w:t>
      </w:r>
      <w:r w:rsidR="00186A56">
        <w:rPr>
          <w:rFonts w:ascii="Lato" w:hAnsi="Lato" w:cstheme="minorHAnsi"/>
        </w:rPr>
        <w:t xml:space="preserve">25 %. </w:t>
      </w:r>
      <w:r w:rsidRPr="00737CE6">
        <w:rPr>
          <w:rFonts w:ascii="Lato" w:hAnsi="Lato" w:cstheme="minorHAnsi"/>
        </w:rPr>
        <w:t>Wynag</w:t>
      </w:r>
      <w:r w:rsidR="00975CA4" w:rsidRPr="00737CE6">
        <w:rPr>
          <w:rFonts w:ascii="Lato" w:hAnsi="Lato" w:cstheme="minorHAnsi"/>
        </w:rPr>
        <w:t>rodzenia netto określonego w § 5</w:t>
      </w:r>
      <w:r w:rsidRPr="00737CE6">
        <w:rPr>
          <w:rFonts w:ascii="Lato" w:hAnsi="Lato" w:cstheme="minorHAnsi"/>
        </w:rPr>
        <w:t xml:space="preserve"> ust. 1 Umowy.</w:t>
      </w:r>
    </w:p>
    <w:p w14:paraId="7F9CB277" w14:textId="77777777" w:rsidR="004E07C7" w:rsidRDefault="004E07C7">
      <w:pPr>
        <w:numPr>
          <w:ilvl w:val="0"/>
          <w:numId w:val="1"/>
        </w:numPr>
        <w:tabs>
          <w:tab w:val="clear" w:pos="720"/>
          <w:tab w:val="num" w:pos="426"/>
        </w:tabs>
        <w:spacing w:line="120" w:lineRule="atLeast"/>
        <w:ind w:left="426" w:hanging="437"/>
        <w:jc w:val="both"/>
        <w:rPr>
          <w:rFonts w:ascii="Lato" w:hAnsi="Lato" w:cstheme="minorHAnsi"/>
        </w:rPr>
      </w:pPr>
      <w:r w:rsidRPr="00737CE6">
        <w:rPr>
          <w:rFonts w:ascii="Lato" w:hAnsi="Lato" w:cstheme="minorHAnsi"/>
        </w:rPr>
        <w:t>Zastrzeżona kara umowna nie wyłącza uprawnien</w:t>
      </w:r>
      <w:r w:rsidR="008A4CED" w:rsidRPr="00737CE6">
        <w:rPr>
          <w:rFonts w:ascii="Lato" w:hAnsi="Lato" w:cstheme="minorHAnsi"/>
        </w:rPr>
        <w:t xml:space="preserve">ia </w:t>
      </w:r>
      <w:r w:rsidR="00E04FBC" w:rsidRPr="00737CE6">
        <w:rPr>
          <w:rFonts w:ascii="Lato" w:hAnsi="Lato" w:cstheme="minorHAnsi"/>
        </w:rPr>
        <w:t>PHH</w:t>
      </w:r>
      <w:r w:rsidR="008A4CED" w:rsidRPr="00737CE6">
        <w:rPr>
          <w:rFonts w:ascii="Lato" w:hAnsi="Lato" w:cstheme="minorHAnsi"/>
        </w:rPr>
        <w:t xml:space="preserve"> do dochodzenia </w:t>
      </w:r>
      <w:r w:rsidRPr="00737CE6">
        <w:rPr>
          <w:rFonts w:ascii="Lato" w:hAnsi="Lato" w:cstheme="minorHAnsi"/>
        </w:rPr>
        <w:t xml:space="preserve">odszkodowania przewyższającego wysokość zastrzeżonych kar umownych, na zasadach ogólnych. </w:t>
      </w:r>
    </w:p>
    <w:p w14:paraId="395D8BB1" w14:textId="6DA1E960" w:rsidR="00735688" w:rsidRPr="00AB1341" w:rsidRDefault="00AB1341" w:rsidP="00186A56">
      <w:pPr>
        <w:numPr>
          <w:ilvl w:val="0"/>
          <w:numId w:val="1"/>
        </w:numPr>
        <w:tabs>
          <w:tab w:val="clear" w:pos="720"/>
          <w:tab w:val="num" w:pos="426"/>
        </w:tabs>
        <w:spacing w:line="120" w:lineRule="atLeast"/>
        <w:ind w:left="426" w:hanging="437"/>
        <w:jc w:val="both"/>
        <w:rPr>
          <w:rFonts w:ascii="Lato" w:hAnsi="Lato" w:cstheme="minorHAnsi"/>
        </w:rPr>
      </w:pPr>
      <w:r w:rsidRPr="00AB1341">
        <w:rPr>
          <w:rFonts w:ascii="Lato" w:hAnsi="Lato" w:cstheme="minorHAnsi"/>
        </w:rPr>
        <w:t xml:space="preserve"> </w:t>
      </w:r>
      <w:r w:rsidR="001A4269" w:rsidRPr="00AB1341">
        <w:rPr>
          <w:rFonts w:ascii="Lato" w:hAnsi="Lato" w:cstheme="minorHAnsi"/>
        </w:rPr>
        <w:t xml:space="preserve">Wykonawca zapłaci Zamawiającemu karę umowną w wysokości </w:t>
      </w:r>
      <w:r w:rsidR="009C521A" w:rsidRPr="00AB1341">
        <w:rPr>
          <w:rFonts w:ascii="Lato" w:hAnsi="Lato" w:cstheme="minorHAnsi"/>
        </w:rPr>
        <w:t>2 000</w:t>
      </w:r>
      <w:r w:rsidR="001A4269" w:rsidRPr="00AB1341">
        <w:rPr>
          <w:rFonts w:ascii="Lato" w:hAnsi="Lato" w:cstheme="minorHAnsi"/>
        </w:rPr>
        <w:t xml:space="preserve"> (słownie: </w:t>
      </w:r>
      <w:r w:rsidR="009C521A" w:rsidRPr="00AB1341">
        <w:rPr>
          <w:rFonts w:ascii="Lato" w:hAnsi="Lato" w:cstheme="minorHAnsi"/>
        </w:rPr>
        <w:t>dwa tysiące złotych zero groszy</w:t>
      </w:r>
      <w:r w:rsidR="001A4269" w:rsidRPr="00AB1341">
        <w:rPr>
          <w:rFonts w:ascii="Lato" w:hAnsi="Lato" w:cstheme="minorHAnsi"/>
        </w:rPr>
        <w:t>), w przypadku nieprawdziwego oświadczenia dotyczącego spełnienia warunku kryteriów oceny ofert weryfikowanych na podstawie oświadczenia na etapie postępowania przetargowego.</w:t>
      </w:r>
    </w:p>
    <w:p w14:paraId="7F4703B9" w14:textId="77777777" w:rsidR="000E70E6" w:rsidRDefault="000E70E6" w:rsidP="00D95EB0">
      <w:pPr>
        <w:pStyle w:val="Bezodstpw"/>
        <w:jc w:val="center"/>
        <w:rPr>
          <w:rFonts w:ascii="Marcellus" w:hAnsi="Marcellus"/>
          <w:b/>
          <w:bCs/>
          <w:sz w:val="24"/>
          <w:szCs w:val="24"/>
        </w:rPr>
      </w:pPr>
    </w:p>
    <w:p w14:paraId="4EE4D3FD" w14:textId="77777777" w:rsidR="00186A56" w:rsidRDefault="00186A56" w:rsidP="00D95EB0">
      <w:pPr>
        <w:pStyle w:val="Bezodstpw"/>
        <w:jc w:val="center"/>
        <w:rPr>
          <w:rFonts w:ascii="Marcellus" w:hAnsi="Marcellus"/>
          <w:b/>
          <w:bCs/>
          <w:sz w:val="24"/>
          <w:szCs w:val="24"/>
        </w:rPr>
      </w:pPr>
    </w:p>
    <w:p w14:paraId="16EB835C" w14:textId="77777777" w:rsidR="00186A56" w:rsidRDefault="00186A56" w:rsidP="00D95EB0">
      <w:pPr>
        <w:pStyle w:val="Bezodstpw"/>
        <w:jc w:val="center"/>
        <w:rPr>
          <w:rFonts w:ascii="Marcellus" w:hAnsi="Marcellus"/>
          <w:b/>
          <w:bCs/>
          <w:sz w:val="24"/>
          <w:szCs w:val="24"/>
        </w:rPr>
      </w:pPr>
    </w:p>
    <w:p w14:paraId="693D1C59" w14:textId="77777777" w:rsidR="00186A56" w:rsidRPr="00D95EB0" w:rsidRDefault="00186A56" w:rsidP="00D95EB0">
      <w:pPr>
        <w:pStyle w:val="Bezodstpw"/>
        <w:jc w:val="center"/>
        <w:rPr>
          <w:rFonts w:ascii="Marcellus" w:hAnsi="Marcellus"/>
          <w:b/>
          <w:bCs/>
          <w:sz w:val="24"/>
          <w:szCs w:val="24"/>
        </w:rPr>
      </w:pPr>
    </w:p>
    <w:p w14:paraId="54C4D446" w14:textId="77777777" w:rsidR="00315EA1" w:rsidRPr="00D95EB0" w:rsidRDefault="00315EA1" w:rsidP="00D95EB0">
      <w:pPr>
        <w:pStyle w:val="Bezodstpw"/>
        <w:jc w:val="center"/>
        <w:rPr>
          <w:rFonts w:ascii="Marcellus" w:hAnsi="Marcellus"/>
          <w:b/>
          <w:bCs/>
          <w:sz w:val="24"/>
          <w:szCs w:val="24"/>
        </w:rPr>
      </w:pPr>
      <w:r w:rsidRPr="00D95EB0">
        <w:rPr>
          <w:rFonts w:ascii="Marcellus" w:hAnsi="Marcellus"/>
          <w:b/>
          <w:bCs/>
          <w:sz w:val="24"/>
          <w:szCs w:val="24"/>
        </w:rPr>
        <w:t>§ 8</w:t>
      </w:r>
    </w:p>
    <w:p w14:paraId="601DBE57" w14:textId="77777777" w:rsidR="00662497" w:rsidRPr="00D95EB0" w:rsidRDefault="000163E7" w:rsidP="00313423">
      <w:pPr>
        <w:pStyle w:val="Bezodstpw"/>
        <w:jc w:val="center"/>
        <w:rPr>
          <w:rFonts w:ascii="Marcellus" w:hAnsi="Marcellus"/>
          <w:b/>
          <w:bCs/>
          <w:sz w:val="24"/>
          <w:szCs w:val="24"/>
        </w:rPr>
      </w:pPr>
      <w:r w:rsidRPr="00D95EB0">
        <w:rPr>
          <w:rFonts w:ascii="Marcellus" w:hAnsi="Marcellus"/>
          <w:b/>
          <w:bCs/>
          <w:sz w:val="24"/>
          <w:szCs w:val="24"/>
        </w:rPr>
        <w:t>Informacje poufne</w:t>
      </w:r>
    </w:p>
    <w:p w14:paraId="72C59C79" w14:textId="77777777" w:rsidR="00D95EB0" w:rsidRPr="00D95EB0" w:rsidRDefault="00D95EB0" w:rsidP="00313423">
      <w:pPr>
        <w:pStyle w:val="Bezodstpw"/>
        <w:jc w:val="center"/>
        <w:rPr>
          <w:rFonts w:ascii="Marcellus" w:hAnsi="Marcellus"/>
          <w:b/>
          <w:bCs/>
          <w:sz w:val="24"/>
          <w:szCs w:val="24"/>
        </w:rPr>
      </w:pPr>
    </w:p>
    <w:p w14:paraId="701BE938"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 xml:space="preserve">Przez “Informacje Poufne” należy rozumieć wszelkie informacje dotyczące Strony,  przekazane lub ujawnione drugiej Stronie przed lub po podpisaniu Umowy, niezależnie od formy ich utrwalenia lub sposobu przekazania, lecz w każdym przypadku w związku z działaniami Stron niniejszej Umowy, przez Strony lub przez ich wspólników, doradców, pracowników, członków organów, kontrahentów, doradców prawnych, podmioty z nimi powiązane lub przez nie kontrolowane lub inne podmioty z nimi związane, umową lub w jakikolwiek inny sposób, za wyjątkiem wyraźnie oznaczonych przez Stronę ujawniającą jako nie będące Informacjami Poufnymi. Informacje Poufne obejmują w szczególności: </w:t>
      </w:r>
    </w:p>
    <w:p w14:paraId="79CEEC78" w14:textId="77777777" w:rsidR="00662497" w:rsidRPr="00737CE6" w:rsidRDefault="00662497">
      <w:pPr>
        <w:numPr>
          <w:ilvl w:val="0"/>
          <w:numId w:val="19"/>
        </w:numPr>
        <w:spacing w:line="259" w:lineRule="auto"/>
        <w:jc w:val="both"/>
        <w:rPr>
          <w:rFonts w:ascii="Lato" w:hAnsi="Lato" w:cstheme="minorHAnsi"/>
        </w:rPr>
      </w:pPr>
      <w:r w:rsidRPr="00737CE6">
        <w:rPr>
          <w:rFonts w:ascii="Lato" w:hAnsi="Lato" w:cstheme="minorHAnsi"/>
        </w:rPr>
        <w:t>wszelkie informacje o charakterze technicznym, technologicznym, handlowym lub organizacyjnym;</w:t>
      </w:r>
    </w:p>
    <w:p w14:paraId="1252C3CA" w14:textId="77777777" w:rsidR="006A1C54" w:rsidRPr="00737CE6" w:rsidRDefault="00662497">
      <w:pPr>
        <w:numPr>
          <w:ilvl w:val="0"/>
          <w:numId w:val="19"/>
        </w:numPr>
        <w:spacing w:line="259" w:lineRule="auto"/>
        <w:jc w:val="both"/>
        <w:rPr>
          <w:rFonts w:ascii="Lato" w:hAnsi="Lato" w:cstheme="minorHAnsi"/>
        </w:rPr>
      </w:pPr>
      <w:r w:rsidRPr="00737CE6">
        <w:rPr>
          <w:rFonts w:ascii="Lato" w:hAnsi="Lato" w:cstheme="minorHAnsi"/>
        </w:rPr>
        <w:t>odnoszące się do sposobu prowadzenia działalności przez Strony, w tym dane dotyczące ich strategii, personelu, kontrahentów, partnerów, spraw finansowych, przyszłych planów lub perspektyw;</w:t>
      </w:r>
    </w:p>
    <w:p w14:paraId="0C2DCA2B" w14:textId="77777777" w:rsidR="00662497" w:rsidRPr="00737CE6" w:rsidRDefault="00662497">
      <w:pPr>
        <w:numPr>
          <w:ilvl w:val="0"/>
          <w:numId w:val="19"/>
        </w:numPr>
        <w:spacing w:line="259" w:lineRule="auto"/>
        <w:jc w:val="both"/>
        <w:rPr>
          <w:rFonts w:ascii="Lato" w:hAnsi="Lato" w:cstheme="minorHAnsi"/>
        </w:rPr>
      </w:pPr>
      <w:r w:rsidRPr="00737CE6">
        <w:rPr>
          <w:rFonts w:ascii="Lato" w:hAnsi="Lato" w:cstheme="minorHAnsi"/>
        </w:rPr>
        <w:t xml:space="preserve">dotyczące wszelkich posiadanych przez Strony informacji, wiedzy, know-how, koncepcji kreatywnych, pomysłów, planów oraz założeń kampanii reklamowych </w:t>
      </w:r>
      <w:r w:rsidRPr="00737CE6">
        <w:rPr>
          <w:rFonts w:ascii="Lato" w:hAnsi="Lato" w:cstheme="minorHAnsi"/>
        </w:rPr>
        <w:br/>
        <w:t xml:space="preserve">i promocyjnych, danych finansowych, handlowych, technicznych, operacyjnych, </w:t>
      </w:r>
      <w:r w:rsidRPr="00737CE6">
        <w:rPr>
          <w:rFonts w:ascii="Lato" w:hAnsi="Lato" w:cstheme="minorHAnsi"/>
        </w:rPr>
        <w:br/>
        <w:t>a także badań, analiz, opracowań i planów dotyczących działalności Stron oraz ich klientów, kontrahentów i partnerów.</w:t>
      </w:r>
    </w:p>
    <w:p w14:paraId="53B1866C"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 xml:space="preserve">Informacjami Poufnymi nie są takie informacje, które: </w:t>
      </w:r>
    </w:p>
    <w:p w14:paraId="5C7EBCEB" w14:textId="3FF193EB" w:rsidR="00662497" w:rsidRPr="00737CE6" w:rsidRDefault="00662497">
      <w:pPr>
        <w:numPr>
          <w:ilvl w:val="0"/>
          <w:numId w:val="20"/>
        </w:numPr>
        <w:spacing w:line="259" w:lineRule="auto"/>
        <w:rPr>
          <w:rFonts w:ascii="Lato" w:hAnsi="Lato" w:cstheme="minorHAnsi"/>
        </w:rPr>
      </w:pPr>
      <w:r w:rsidRPr="00737CE6">
        <w:rPr>
          <w:rFonts w:ascii="Lato" w:hAnsi="Lato" w:cstheme="minorHAnsi"/>
        </w:rPr>
        <w:t xml:space="preserve">są powszechnie znane, w </w:t>
      </w:r>
      <w:r w:rsidR="00EB00CE" w:rsidRPr="00737CE6">
        <w:rPr>
          <w:rFonts w:ascii="Lato" w:hAnsi="Lato" w:cstheme="minorHAnsi"/>
        </w:rPr>
        <w:t>szczególności,</w:t>
      </w:r>
      <w:r w:rsidRPr="00737CE6">
        <w:rPr>
          <w:rFonts w:ascii="Lato" w:hAnsi="Lato" w:cstheme="minorHAnsi"/>
        </w:rPr>
        <w:t xml:space="preserve"> jeżeli zostały opublikowane lub powszechnie i publicznie udostępnione lub rozpowszechnione przez Stronę, której Informacje Poufne dotyczą, bez względu na to czy nastąpiło to przed czy </w:t>
      </w:r>
      <w:r w:rsidRPr="00737CE6">
        <w:rPr>
          <w:rFonts w:ascii="Lato" w:hAnsi="Lato" w:cstheme="minorHAnsi"/>
        </w:rPr>
        <w:br/>
        <w:t>po momencie ich ujawnienia,</w:t>
      </w:r>
    </w:p>
    <w:p w14:paraId="05225B7E" w14:textId="77777777" w:rsidR="00662497" w:rsidRPr="00737CE6" w:rsidRDefault="00662497">
      <w:pPr>
        <w:numPr>
          <w:ilvl w:val="0"/>
          <w:numId w:val="20"/>
        </w:numPr>
        <w:spacing w:line="259" w:lineRule="auto"/>
        <w:jc w:val="both"/>
        <w:rPr>
          <w:rFonts w:ascii="Lato" w:hAnsi="Lato" w:cstheme="minorHAnsi"/>
        </w:rPr>
      </w:pPr>
      <w:r w:rsidRPr="00737CE6">
        <w:rPr>
          <w:rFonts w:ascii="Lato" w:hAnsi="Lato" w:cstheme="minorHAnsi"/>
        </w:rPr>
        <w:t>były znane Stronie przed ich udostępnieniem przez Stronę ujawniającą,</w:t>
      </w:r>
    </w:p>
    <w:p w14:paraId="121C9544" w14:textId="77777777" w:rsidR="00662497" w:rsidRPr="00737CE6" w:rsidRDefault="00662497">
      <w:pPr>
        <w:numPr>
          <w:ilvl w:val="0"/>
          <w:numId w:val="20"/>
        </w:numPr>
        <w:spacing w:line="259" w:lineRule="auto"/>
        <w:jc w:val="both"/>
        <w:rPr>
          <w:rFonts w:ascii="Lato" w:hAnsi="Lato" w:cstheme="minorHAnsi"/>
        </w:rPr>
      </w:pPr>
      <w:r w:rsidRPr="00737CE6">
        <w:rPr>
          <w:rFonts w:ascii="Lato" w:hAnsi="Lato" w:cstheme="minorHAnsi"/>
        </w:rPr>
        <w:t xml:space="preserve">zostały udostępnione Stronie przez osoby trzecie, które uzyskały te informacje </w:t>
      </w:r>
      <w:r w:rsidRPr="00737CE6">
        <w:rPr>
          <w:rFonts w:ascii="Lato" w:hAnsi="Lato" w:cstheme="minorHAnsi"/>
        </w:rPr>
        <w:br/>
        <w:t>w sposób zgodny z prawem, a nie w rezultacie naruszenia jakichkolwiek zobowiązań umownych lub prawnych.</w:t>
      </w:r>
    </w:p>
    <w:p w14:paraId="6D9716C9"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 xml:space="preserve">Strony zobowiązane są do zachowania w poufności wszelkich Informacji Poufnych udostępnionych w czasie wykonywania współpracy. </w:t>
      </w:r>
    </w:p>
    <w:p w14:paraId="585208FD"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Strony zobowiązane są ograniczyć dostęp do Informacji Poufnych jedynie do tych swoich przedstawicieli, pracowników, współpracowników i konsultantów, którym jest to niezbędne dla wykonywania obowiązków wynikających z umów zawartych pomiędzy Stronami.</w:t>
      </w:r>
    </w:p>
    <w:p w14:paraId="5E2FC85F" w14:textId="77777777" w:rsidR="00662497" w:rsidRPr="00737CE6" w:rsidRDefault="00662497">
      <w:pPr>
        <w:numPr>
          <w:ilvl w:val="0"/>
          <w:numId w:val="2"/>
        </w:numPr>
        <w:spacing w:line="259" w:lineRule="auto"/>
        <w:rPr>
          <w:rFonts w:ascii="Lato" w:hAnsi="Lato" w:cstheme="minorHAnsi"/>
        </w:rPr>
      </w:pPr>
      <w:r w:rsidRPr="00737CE6">
        <w:rPr>
          <w:rFonts w:ascii="Lato" w:hAnsi="Lato" w:cstheme="minorHAnsi"/>
        </w:rPr>
        <w:t xml:space="preserve">Na żądanie drugiej Strony, każda ze Stron w każdym czasie, bez nieuzasadnionej zwłoki, zwróci lub zniszczy wszelkie dokumenty i nośniki (w tym wszelkie dane </w:t>
      </w:r>
      <w:r w:rsidRPr="00737CE6">
        <w:rPr>
          <w:rFonts w:ascii="Lato" w:hAnsi="Lato" w:cstheme="minorHAnsi"/>
        </w:rPr>
        <w:br/>
        <w:t xml:space="preserve">i informacje zapisane w pamięci komputera lub na innych nośnikach informacji) zawierające Informacje Poufne dotyczące drugiej Strony, w których posiadanie weszła w związku z zawarciem i wykonaniem niniejszej umowy. </w:t>
      </w:r>
      <w:r w:rsidRPr="00737CE6">
        <w:rPr>
          <w:rFonts w:ascii="Lato" w:hAnsi="Lato" w:cstheme="minorHAnsi"/>
        </w:rPr>
        <w:br/>
        <w:t>W celu uniknięcia wątpliwości interpretacyjnych Strony potwierdzają, że Strona będąca w posiadaniu Informacji Poufnych nie jest zobowiązana do zwrotu lub zniszczenia, gdy obowiązek ich zachowania wynika z powszechnie obowiązujących przepisów prawa.</w:t>
      </w:r>
    </w:p>
    <w:p w14:paraId="6A26C504"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Informacje Poufne będą wykorzystywane przez Strony wyłącznie w zakresie bezpośrednio związanym z wykonywaniem obowiązków wynikających z umów zawartych pomiędzy Stronami.</w:t>
      </w:r>
    </w:p>
    <w:p w14:paraId="6C6128DB"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Strony niniejszym ustalają, że zobowiązanie do zachowania w poufności Informacji Poufnych obejmuje między innymi:</w:t>
      </w:r>
    </w:p>
    <w:p w14:paraId="666943CE" w14:textId="77777777" w:rsidR="00662497" w:rsidRPr="00737CE6" w:rsidRDefault="00662497">
      <w:pPr>
        <w:numPr>
          <w:ilvl w:val="0"/>
          <w:numId w:val="21"/>
        </w:numPr>
        <w:spacing w:line="259" w:lineRule="auto"/>
        <w:jc w:val="both"/>
        <w:rPr>
          <w:rFonts w:ascii="Lato" w:hAnsi="Lato" w:cstheme="minorHAnsi"/>
        </w:rPr>
      </w:pPr>
      <w:r w:rsidRPr="00737CE6">
        <w:rPr>
          <w:rFonts w:ascii="Lato" w:hAnsi="Lato" w:cstheme="minorHAnsi"/>
        </w:rPr>
        <w:t xml:space="preserve">zakaz rozpowszechniania, kopiowania lub dystrybucji Informacji Poufnych osobom trzecim oraz nieupoważnionym pracownikom lub współpracownikom Stron; </w:t>
      </w:r>
    </w:p>
    <w:p w14:paraId="6F5B258D" w14:textId="77777777" w:rsidR="00662497" w:rsidRPr="00737CE6" w:rsidRDefault="00662497">
      <w:pPr>
        <w:numPr>
          <w:ilvl w:val="0"/>
          <w:numId w:val="21"/>
        </w:numPr>
        <w:spacing w:line="259" w:lineRule="auto"/>
        <w:jc w:val="both"/>
        <w:rPr>
          <w:rFonts w:ascii="Lato" w:hAnsi="Lato" w:cstheme="minorHAnsi"/>
        </w:rPr>
      </w:pPr>
      <w:r w:rsidRPr="00737CE6">
        <w:rPr>
          <w:rFonts w:ascii="Lato" w:hAnsi="Lato" w:cstheme="minorHAnsi"/>
        </w:rPr>
        <w:t>zakaz ujawniania Informacji Poufnych lub udostępniania ich osobom trzecim oraz nieupoważnionym pracownikom lub współpracownikom Stron;</w:t>
      </w:r>
    </w:p>
    <w:p w14:paraId="16BC8BC2" w14:textId="77777777" w:rsidR="00662497" w:rsidRPr="00737CE6" w:rsidRDefault="00662497">
      <w:pPr>
        <w:numPr>
          <w:ilvl w:val="0"/>
          <w:numId w:val="21"/>
        </w:numPr>
        <w:spacing w:line="259" w:lineRule="auto"/>
        <w:jc w:val="both"/>
        <w:rPr>
          <w:rFonts w:ascii="Lato" w:hAnsi="Lato" w:cstheme="minorHAnsi"/>
        </w:rPr>
      </w:pPr>
      <w:r w:rsidRPr="00737CE6">
        <w:rPr>
          <w:rFonts w:ascii="Lato" w:hAnsi="Lato" w:cstheme="minorHAnsi"/>
        </w:rPr>
        <w:lastRenderedPageBreak/>
        <w:t xml:space="preserve">zakaz przekazywania Informacji Poufnych osobom trzecim oraz nieupoważnionym pracownikom lub współpracownikom Stron; </w:t>
      </w:r>
    </w:p>
    <w:p w14:paraId="5A4A5CEE" w14:textId="77777777" w:rsidR="00662497" w:rsidRPr="00737CE6" w:rsidRDefault="00662497">
      <w:pPr>
        <w:numPr>
          <w:ilvl w:val="0"/>
          <w:numId w:val="21"/>
        </w:numPr>
        <w:spacing w:line="259" w:lineRule="auto"/>
        <w:jc w:val="both"/>
        <w:rPr>
          <w:rFonts w:ascii="Lato" w:hAnsi="Lato" w:cstheme="minorHAnsi"/>
        </w:rPr>
      </w:pPr>
      <w:r w:rsidRPr="00737CE6">
        <w:rPr>
          <w:rFonts w:ascii="Lato" w:hAnsi="Lato" w:cstheme="minorHAnsi"/>
        </w:rPr>
        <w:t>zakaz potwierdzania lub składania komentarzy dotyczących Informacji Poufnych wobec osób trzecich lub nieupoważnionych pracowników lub współpracowników Stron;</w:t>
      </w:r>
    </w:p>
    <w:p w14:paraId="71DBECED" w14:textId="77777777" w:rsidR="00662497" w:rsidRPr="00737CE6" w:rsidRDefault="00662497">
      <w:pPr>
        <w:numPr>
          <w:ilvl w:val="0"/>
          <w:numId w:val="21"/>
        </w:numPr>
        <w:spacing w:line="259" w:lineRule="auto"/>
        <w:jc w:val="both"/>
        <w:rPr>
          <w:rFonts w:ascii="Lato" w:hAnsi="Lato" w:cstheme="minorHAnsi"/>
        </w:rPr>
      </w:pPr>
      <w:r w:rsidRPr="00737CE6">
        <w:rPr>
          <w:rFonts w:ascii="Lato" w:hAnsi="Lato" w:cstheme="minorHAnsi"/>
        </w:rPr>
        <w:t>zakaz wykorzystywania lub posługiwania się Informacjami Poufnymi w celu uzyskania korzyści przez Strony lub osoby trzecie.</w:t>
      </w:r>
    </w:p>
    <w:p w14:paraId="1D1D3177"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Obowiązek zachowania poufności nie obejmuje przypadku:</w:t>
      </w:r>
    </w:p>
    <w:p w14:paraId="03FF7554" w14:textId="77777777" w:rsidR="00662497" w:rsidRPr="00737CE6" w:rsidRDefault="00662497">
      <w:pPr>
        <w:numPr>
          <w:ilvl w:val="0"/>
          <w:numId w:val="22"/>
        </w:numPr>
        <w:spacing w:line="259" w:lineRule="auto"/>
        <w:jc w:val="both"/>
        <w:rPr>
          <w:rFonts w:ascii="Lato" w:hAnsi="Lato" w:cstheme="minorHAnsi"/>
        </w:rPr>
      </w:pPr>
      <w:r w:rsidRPr="00737CE6">
        <w:rPr>
          <w:rFonts w:ascii="Lato" w:hAnsi="Lato" w:cstheme="minorHAnsi"/>
        </w:rPr>
        <w:t>ujawnienia Informacji Poufnych na rzecz podmiotów wchodzących w skład grupy kapitałowej, do której Strona należy w tym spółek powiązanych ze Stroną, oraz podmiotów świadczących usługi na rzecz Strony, w szczególności w zakresie świadczenia pomocy prawnej, audytu na podstawie zawartych umów;</w:t>
      </w:r>
    </w:p>
    <w:p w14:paraId="7A44DBD9" w14:textId="77777777" w:rsidR="00662497" w:rsidRPr="00737CE6" w:rsidRDefault="00662497">
      <w:pPr>
        <w:numPr>
          <w:ilvl w:val="0"/>
          <w:numId w:val="22"/>
        </w:numPr>
        <w:spacing w:line="259" w:lineRule="auto"/>
        <w:jc w:val="both"/>
        <w:rPr>
          <w:rFonts w:ascii="Lato" w:hAnsi="Lato" w:cstheme="minorHAnsi"/>
        </w:rPr>
      </w:pPr>
      <w:r w:rsidRPr="00737CE6">
        <w:rPr>
          <w:rFonts w:ascii="Lato" w:hAnsi="Lato" w:cstheme="minorHAnsi"/>
        </w:rPr>
        <w:t xml:space="preserve">ujawnienia informacji podmiotom uprawnionym na podstawie powszechnie obowiązujących przepisów, w tym na żądanie uprawnionych organów lub </w:t>
      </w:r>
      <w:r w:rsidRPr="00737CE6">
        <w:rPr>
          <w:rFonts w:ascii="Lato" w:hAnsi="Lato" w:cstheme="minorHAnsi"/>
        </w:rPr>
        <w:br/>
        <w:t>w związku z prowadzonym postępowaniem sądowym, sądowo-administracyjnym lub administracyjnym;</w:t>
      </w:r>
    </w:p>
    <w:p w14:paraId="3EB306D9" w14:textId="77777777" w:rsidR="00662497" w:rsidRPr="00737CE6" w:rsidRDefault="00662497">
      <w:pPr>
        <w:numPr>
          <w:ilvl w:val="0"/>
          <w:numId w:val="22"/>
        </w:numPr>
        <w:spacing w:line="259" w:lineRule="auto"/>
        <w:jc w:val="both"/>
        <w:rPr>
          <w:rFonts w:ascii="Lato" w:hAnsi="Lato" w:cstheme="minorHAnsi"/>
        </w:rPr>
      </w:pPr>
      <w:r w:rsidRPr="00737CE6">
        <w:rPr>
          <w:rFonts w:ascii="Lato" w:hAnsi="Lato" w:cstheme="minorHAnsi"/>
        </w:rPr>
        <w:t>ujawnienia informacji po uzyskaniu uprzedniej zgody Strony Ujawniającej udzielonej na piśmie.</w:t>
      </w:r>
    </w:p>
    <w:p w14:paraId="751A85C6"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 xml:space="preserve">Z tytułu naruszenia postanowień Umowy poprzez ujawnienie Informacji Poufnych osobom trzecim wbrew postanowieniom Umowy, Strona, która dopuściła się naruszenia zobowiązana będzie do wyrównania szkody powstałej z tego tytułu. </w:t>
      </w:r>
    </w:p>
    <w:p w14:paraId="158B000F"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Na podstawie Umowy nie dochodzi do przeniesienia praw do Informacji Poufnych przekazanych przez druga Stronę lub od niej uzyskanych.</w:t>
      </w:r>
    </w:p>
    <w:p w14:paraId="108DEE22"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Umowa nie stanowi zobowiązania dla żadnej ze Stron do udostępniania Informacji Poufnych drugiej Stronie.</w:t>
      </w:r>
    </w:p>
    <w:p w14:paraId="2FF5480C"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Po rozwiązaniu Umowy Strony zobowiązane są do zachowania w tajemnicy Informacji Poufnych uzyskanych na podstawie jej postanowień i w trakcie jej obowiązywania.</w:t>
      </w:r>
    </w:p>
    <w:p w14:paraId="6FD9C8F3" w14:textId="77777777" w:rsidR="00662497" w:rsidRPr="00737CE6" w:rsidRDefault="00662497">
      <w:pPr>
        <w:numPr>
          <w:ilvl w:val="0"/>
          <w:numId w:val="2"/>
        </w:numPr>
        <w:spacing w:line="259" w:lineRule="auto"/>
        <w:jc w:val="both"/>
        <w:rPr>
          <w:rFonts w:ascii="Lato" w:hAnsi="Lato" w:cstheme="minorHAnsi"/>
        </w:rPr>
      </w:pPr>
      <w:r w:rsidRPr="00737CE6">
        <w:rPr>
          <w:rFonts w:ascii="Lato" w:hAnsi="Lato" w:cstheme="minorHAnsi"/>
        </w:rPr>
        <w:t xml:space="preserve">Strony zobowiązane są do przestrzegania przepisów prawa i własnych regulacji wewnętrznych dotyczących ochrony danych osobowych. Strony zobowiązują się </w:t>
      </w:r>
      <w:r w:rsidRPr="00737CE6">
        <w:rPr>
          <w:rFonts w:ascii="Lato" w:hAnsi="Lato" w:cstheme="minorHAnsi"/>
        </w:rPr>
        <w:br/>
        <w:t xml:space="preserve">do zachowania tajemnicy danych osobowych uzyskanych w wyniku zawarcia </w:t>
      </w:r>
      <w:r w:rsidRPr="00737CE6">
        <w:rPr>
          <w:rFonts w:ascii="Lato" w:hAnsi="Lato" w:cstheme="minorHAnsi"/>
        </w:rPr>
        <w:br/>
        <w:t>i wykonywania Umowy.</w:t>
      </w:r>
    </w:p>
    <w:p w14:paraId="10FF1541" w14:textId="77777777" w:rsidR="00815840" w:rsidRPr="00D95EB0" w:rsidRDefault="00815840" w:rsidP="00D95EB0">
      <w:pPr>
        <w:pStyle w:val="Bezodstpw"/>
        <w:jc w:val="center"/>
        <w:rPr>
          <w:rFonts w:ascii="Marcellus" w:hAnsi="Marcellus"/>
          <w:b/>
          <w:bCs/>
          <w:sz w:val="24"/>
          <w:szCs w:val="24"/>
        </w:rPr>
      </w:pPr>
    </w:p>
    <w:p w14:paraId="24DF2593" w14:textId="65B4DF45" w:rsidR="00D86CA1" w:rsidRPr="00D95EB0" w:rsidRDefault="00234EF6" w:rsidP="00313423">
      <w:pPr>
        <w:pStyle w:val="Bezodstpw"/>
        <w:jc w:val="center"/>
        <w:rPr>
          <w:rFonts w:ascii="Marcellus" w:hAnsi="Marcellus"/>
          <w:b/>
          <w:bCs/>
          <w:sz w:val="24"/>
          <w:szCs w:val="24"/>
        </w:rPr>
      </w:pPr>
      <w:r w:rsidRPr="00D95EB0">
        <w:rPr>
          <w:rFonts w:ascii="Marcellus" w:hAnsi="Marcellus"/>
          <w:b/>
          <w:bCs/>
          <w:sz w:val="24"/>
          <w:szCs w:val="24"/>
        </w:rPr>
        <w:t>§</w:t>
      </w:r>
      <w:r w:rsidR="008F738C">
        <w:rPr>
          <w:rFonts w:ascii="Marcellus" w:hAnsi="Marcellus"/>
          <w:b/>
          <w:bCs/>
          <w:sz w:val="24"/>
          <w:szCs w:val="24"/>
        </w:rPr>
        <w:t>9</w:t>
      </w:r>
    </w:p>
    <w:p w14:paraId="1FB12C68" w14:textId="77777777" w:rsidR="00D86CA1" w:rsidRPr="00D95EB0" w:rsidRDefault="00D86CA1" w:rsidP="00313423">
      <w:pPr>
        <w:pStyle w:val="Bezodstpw"/>
        <w:jc w:val="center"/>
        <w:rPr>
          <w:rFonts w:ascii="Marcellus" w:hAnsi="Marcellus"/>
          <w:b/>
          <w:bCs/>
          <w:sz w:val="24"/>
          <w:szCs w:val="24"/>
        </w:rPr>
      </w:pPr>
      <w:r w:rsidRPr="00D95EB0">
        <w:rPr>
          <w:rFonts w:ascii="Marcellus" w:hAnsi="Marcellus"/>
          <w:b/>
          <w:bCs/>
          <w:sz w:val="24"/>
          <w:szCs w:val="24"/>
        </w:rPr>
        <w:t>Polisa OC</w:t>
      </w:r>
    </w:p>
    <w:p w14:paraId="488AD761" w14:textId="77777777" w:rsidR="00D95EB0" w:rsidRPr="00D95EB0" w:rsidRDefault="00D95EB0" w:rsidP="00313423">
      <w:pPr>
        <w:pStyle w:val="Bezodstpw"/>
        <w:jc w:val="center"/>
        <w:rPr>
          <w:rFonts w:ascii="Marcellus" w:hAnsi="Marcellus"/>
          <w:b/>
          <w:bCs/>
          <w:sz w:val="24"/>
          <w:szCs w:val="24"/>
        </w:rPr>
      </w:pPr>
    </w:p>
    <w:p w14:paraId="6B014781" w14:textId="2DE5B9ED" w:rsidR="00D86CA1" w:rsidRPr="00737CE6" w:rsidRDefault="00D86CA1" w:rsidP="00D86CA1">
      <w:pPr>
        <w:tabs>
          <w:tab w:val="left" w:pos="284"/>
        </w:tabs>
        <w:autoSpaceDE w:val="0"/>
        <w:autoSpaceDN w:val="0"/>
        <w:adjustRightInd w:val="0"/>
        <w:ind w:left="284" w:hanging="284"/>
        <w:jc w:val="both"/>
        <w:rPr>
          <w:rFonts w:ascii="Lato" w:hAnsi="Lato" w:cstheme="minorHAnsi"/>
        </w:rPr>
      </w:pPr>
      <w:r w:rsidRPr="00737CE6">
        <w:rPr>
          <w:rFonts w:ascii="Lato" w:hAnsi="Lato" w:cstheme="minorHAnsi"/>
        </w:rPr>
        <w:t>1.</w:t>
      </w:r>
      <w:r w:rsidRPr="00737CE6">
        <w:rPr>
          <w:rFonts w:ascii="Lato" w:hAnsi="Lato" w:cstheme="minorHAnsi"/>
        </w:rPr>
        <w:tab/>
      </w:r>
      <w:r w:rsidR="00980ACD" w:rsidRPr="00737CE6">
        <w:rPr>
          <w:rFonts w:ascii="Lato" w:hAnsi="Lato" w:cstheme="minorHAnsi"/>
        </w:rPr>
        <w:t>Dostawca</w:t>
      </w:r>
      <w:r w:rsidRPr="00737CE6">
        <w:rPr>
          <w:rFonts w:ascii="Lato" w:hAnsi="Lato" w:cstheme="minorHAnsi"/>
        </w:rPr>
        <w:t xml:space="preserve"> posiada polisę OC prowadzonej działalności gospodarczej, która stanowi Załącznik nr </w:t>
      </w:r>
      <w:r w:rsidR="00F774F6" w:rsidRPr="00737CE6">
        <w:rPr>
          <w:rFonts w:ascii="Lato" w:hAnsi="Lato" w:cstheme="minorHAnsi"/>
        </w:rPr>
        <w:t>3</w:t>
      </w:r>
      <w:r w:rsidRPr="00737CE6">
        <w:rPr>
          <w:rFonts w:ascii="Lato" w:hAnsi="Lato" w:cstheme="minorHAnsi"/>
        </w:rPr>
        <w:t xml:space="preserve"> do niniejszej Umowy.</w:t>
      </w:r>
    </w:p>
    <w:p w14:paraId="2B2102C5" w14:textId="77777777" w:rsidR="00D86CA1" w:rsidRPr="00737CE6" w:rsidRDefault="00D86CA1" w:rsidP="00D86CA1">
      <w:pPr>
        <w:tabs>
          <w:tab w:val="left" w:pos="284"/>
        </w:tabs>
        <w:autoSpaceDE w:val="0"/>
        <w:autoSpaceDN w:val="0"/>
        <w:adjustRightInd w:val="0"/>
        <w:ind w:left="284" w:hanging="284"/>
        <w:jc w:val="both"/>
        <w:rPr>
          <w:rFonts w:ascii="Lato" w:hAnsi="Lato" w:cstheme="minorHAnsi"/>
        </w:rPr>
      </w:pPr>
      <w:r w:rsidRPr="00737CE6">
        <w:rPr>
          <w:rFonts w:ascii="Lato" w:hAnsi="Lato" w:cstheme="minorHAnsi"/>
        </w:rPr>
        <w:t>2.</w:t>
      </w:r>
      <w:r w:rsidRPr="00737CE6">
        <w:rPr>
          <w:rFonts w:ascii="Lato" w:hAnsi="Lato" w:cstheme="minorHAnsi"/>
        </w:rPr>
        <w:tab/>
      </w:r>
      <w:r w:rsidR="00980ACD" w:rsidRPr="00737CE6">
        <w:rPr>
          <w:rFonts w:ascii="Lato" w:hAnsi="Lato" w:cstheme="minorHAnsi"/>
        </w:rPr>
        <w:t>Dostawca</w:t>
      </w:r>
      <w:r w:rsidRPr="00737CE6">
        <w:rPr>
          <w:rFonts w:ascii="Lato" w:hAnsi="Lato" w:cstheme="minorHAnsi"/>
        </w:rPr>
        <w:t xml:space="preserve"> zobowiązany jest utrzymywać w mocy przez cały okres związania umową z PHH ubezpieczenie odpowiedzialności cywilnej za szkody osobowe i rzeczowe oraz następstwa finansowe ww. szkód wyrządzone osobom trzecim, w tym PHH i Jednostkom PHH, powstałe w związku ze świadczeniem usług. </w:t>
      </w:r>
    </w:p>
    <w:p w14:paraId="2C74106A" w14:textId="77777777" w:rsidR="00D86CA1" w:rsidRPr="00737CE6" w:rsidRDefault="00D86CA1" w:rsidP="00D86CA1">
      <w:pPr>
        <w:tabs>
          <w:tab w:val="left" w:pos="284"/>
        </w:tabs>
        <w:autoSpaceDE w:val="0"/>
        <w:autoSpaceDN w:val="0"/>
        <w:adjustRightInd w:val="0"/>
        <w:ind w:left="284" w:hanging="284"/>
        <w:jc w:val="both"/>
        <w:rPr>
          <w:rFonts w:ascii="Lato" w:hAnsi="Lato" w:cstheme="minorHAnsi"/>
        </w:rPr>
      </w:pPr>
      <w:r w:rsidRPr="00737CE6">
        <w:rPr>
          <w:rFonts w:ascii="Lato" w:hAnsi="Lato" w:cstheme="minorHAnsi"/>
        </w:rPr>
        <w:t>3.</w:t>
      </w:r>
      <w:r w:rsidRPr="00737CE6">
        <w:rPr>
          <w:rFonts w:ascii="Lato" w:hAnsi="Lato" w:cstheme="minorHAnsi"/>
        </w:rPr>
        <w:tab/>
        <w:t xml:space="preserve">Przedmiot ubezpieczenia musi obejmować wszystkie czynności wykonywane w ramach niniejszej umowy. </w:t>
      </w:r>
    </w:p>
    <w:p w14:paraId="01D70EA4" w14:textId="11759156" w:rsidR="00B33C1A" w:rsidRPr="00737CE6" w:rsidRDefault="00D86CA1" w:rsidP="00D95EB0">
      <w:pPr>
        <w:tabs>
          <w:tab w:val="left" w:pos="360"/>
        </w:tabs>
        <w:autoSpaceDE w:val="0"/>
        <w:autoSpaceDN w:val="0"/>
        <w:adjustRightInd w:val="0"/>
        <w:ind w:left="360" w:hanging="360"/>
        <w:jc w:val="both"/>
        <w:rPr>
          <w:rFonts w:ascii="Lato" w:hAnsi="Lato" w:cstheme="minorHAnsi"/>
        </w:rPr>
      </w:pPr>
      <w:r w:rsidRPr="00737CE6">
        <w:rPr>
          <w:rFonts w:ascii="Lato" w:hAnsi="Lato" w:cstheme="minorHAnsi"/>
        </w:rPr>
        <w:t>4.</w:t>
      </w:r>
      <w:r w:rsidRPr="00737CE6">
        <w:rPr>
          <w:rFonts w:ascii="Lato" w:hAnsi="Lato" w:cstheme="minorHAnsi"/>
        </w:rPr>
        <w:tab/>
      </w:r>
      <w:r w:rsidR="00B33C1A" w:rsidRPr="00737CE6">
        <w:rPr>
          <w:rFonts w:ascii="Lato" w:hAnsi="Lato" w:cstheme="minorHAnsi"/>
        </w:rPr>
        <w:t>Zakres ubezpieczenia, o którym mowa w ust.  2 powyżej, w szczególności musi obejmować szkody:</w:t>
      </w:r>
    </w:p>
    <w:p w14:paraId="32594A19" w14:textId="77777777" w:rsidR="00B33C1A" w:rsidRPr="00737CE6" w:rsidRDefault="00B33C1A" w:rsidP="00B33C1A">
      <w:pPr>
        <w:autoSpaceDE w:val="0"/>
        <w:autoSpaceDN w:val="0"/>
        <w:adjustRightInd w:val="0"/>
        <w:ind w:left="720" w:hanging="360"/>
        <w:jc w:val="both"/>
        <w:rPr>
          <w:rFonts w:ascii="Lato" w:hAnsi="Lato" w:cstheme="minorHAnsi"/>
        </w:rPr>
      </w:pPr>
      <w:r w:rsidRPr="00737CE6">
        <w:rPr>
          <w:rFonts w:ascii="Lato" w:hAnsi="Lato" w:cstheme="minorHAnsi"/>
        </w:rPr>
        <w:t>a)</w:t>
      </w:r>
      <w:r w:rsidRPr="00737CE6">
        <w:rPr>
          <w:rFonts w:ascii="Lato" w:hAnsi="Lato" w:cstheme="minorHAnsi"/>
        </w:rPr>
        <w:tab/>
        <w:t>spowodowane rażącym niedbalstwem ubezpieczonego,</w:t>
      </w:r>
    </w:p>
    <w:p w14:paraId="267C747B" w14:textId="77777777" w:rsidR="00B33C1A" w:rsidRPr="00737CE6" w:rsidRDefault="00B33C1A" w:rsidP="00B33C1A">
      <w:pPr>
        <w:autoSpaceDE w:val="0"/>
        <w:autoSpaceDN w:val="0"/>
        <w:adjustRightInd w:val="0"/>
        <w:ind w:left="720" w:hanging="360"/>
        <w:jc w:val="both"/>
        <w:rPr>
          <w:rFonts w:ascii="Lato" w:hAnsi="Lato" w:cstheme="minorHAnsi"/>
        </w:rPr>
      </w:pPr>
      <w:r w:rsidRPr="00737CE6">
        <w:rPr>
          <w:rFonts w:ascii="Lato" w:hAnsi="Lato" w:cstheme="minorHAnsi"/>
        </w:rPr>
        <w:t>b)</w:t>
      </w:r>
      <w:r w:rsidRPr="00737CE6">
        <w:rPr>
          <w:rFonts w:ascii="Lato" w:hAnsi="Lato" w:cstheme="minorHAnsi"/>
        </w:rPr>
        <w:tab/>
        <w:t>wyrządzone przez podwykonawców oraz dalszych podwykonawców, o ile Dostawca będzie się nimi posługiwał przy realizacji umowy,</w:t>
      </w:r>
    </w:p>
    <w:p w14:paraId="0F8D6389" w14:textId="147309D1" w:rsidR="00B33C1A" w:rsidRPr="00737CE6" w:rsidRDefault="00B33C1A" w:rsidP="00B33C1A">
      <w:pPr>
        <w:autoSpaceDE w:val="0"/>
        <w:autoSpaceDN w:val="0"/>
        <w:adjustRightInd w:val="0"/>
        <w:ind w:left="720" w:hanging="360"/>
        <w:jc w:val="both"/>
        <w:rPr>
          <w:rFonts w:ascii="Lato" w:hAnsi="Lato" w:cstheme="minorHAnsi"/>
        </w:rPr>
      </w:pPr>
      <w:r w:rsidRPr="00737CE6">
        <w:rPr>
          <w:rFonts w:ascii="Lato" w:hAnsi="Lato" w:cstheme="minorHAnsi"/>
        </w:rPr>
        <w:t>c)</w:t>
      </w:r>
      <w:r w:rsidRPr="00737CE6">
        <w:rPr>
          <w:rFonts w:ascii="Lato" w:hAnsi="Lato" w:cstheme="minorHAnsi"/>
        </w:rPr>
        <w:tab/>
        <w:t>w mieniu w pieczy i pod kontrolą, o ile mienie jest przekazywane Dostawcy</w:t>
      </w:r>
      <w:r w:rsidR="008F738C">
        <w:rPr>
          <w:rFonts w:ascii="Lato" w:hAnsi="Lato" w:cstheme="minorHAnsi"/>
        </w:rPr>
        <w:t>,</w:t>
      </w:r>
    </w:p>
    <w:p w14:paraId="3E3031DF" w14:textId="79D0FEFE" w:rsidR="00B33C1A" w:rsidRPr="00737CE6" w:rsidRDefault="00B33C1A" w:rsidP="00B33C1A">
      <w:pPr>
        <w:autoSpaceDE w:val="0"/>
        <w:autoSpaceDN w:val="0"/>
        <w:adjustRightInd w:val="0"/>
        <w:ind w:left="720" w:hanging="360"/>
        <w:jc w:val="both"/>
        <w:rPr>
          <w:rFonts w:ascii="Lato" w:hAnsi="Lato" w:cstheme="minorHAnsi"/>
        </w:rPr>
      </w:pPr>
      <w:r w:rsidRPr="00737CE6">
        <w:rPr>
          <w:rFonts w:ascii="Lato" w:hAnsi="Lato" w:cstheme="minorHAnsi"/>
        </w:rPr>
        <w:t>d)</w:t>
      </w:r>
      <w:r w:rsidRPr="00737CE6">
        <w:rPr>
          <w:rFonts w:ascii="Lato" w:hAnsi="Lato" w:cstheme="minorHAnsi"/>
        </w:rPr>
        <w:tab/>
      </w:r>
      <w:r w:rsidR="008F738C">
        <w:rPr>
          <w:rFonts w:ascii="Lato" w:hAnsi="Lato" w:cstheme="minorHAnsi"/>
        </w:rPr>
        <w:t>OC</w:t>
      </w:r>
      <w:r w:rsidRPr="00737CE6">
        <w:rPr>
          <w:rFonts w:ascii="Lato" w:hAnsi="Lato" w:cstheme="minorHAnsi"/>
        </w:rPr>
        <w:t xml:space="preserve"> pracodawcy</w:t>
      </w:r>
      <w:r w:rsidR="008F738C">
        <w:rPr>
          <w:rFonts w:ascii="Lato" w:hAnsi="Lato" w:cstheme="minorHAnsi"/>
        </w:rPr>
        <w:t>,</w:t>
      </w:r>
    </w:p>
    <w:p w14:paraId="35450B12" w14:textId="57001B6C" w:rsidR="00186A56" w:rsidRDefault="00B33C1A" w:rsidP="008468FC">
      <w:pPr>
        <w:autoSpaceDE w:val="0"/>
        <w:autoSpaceDN w:val="0"/>
        <w:adjustRightInd w:val="0"/>
        <w:ind w:left="720" w:hanging="360"/>
        <w:jc w:val="both"/>
        <w:rPr>
          <w:rFonts w:ascii="Lato" w:hAnsi="Lato" w:cstheme="minorHAnsi"/>
        </w:rPr>
      </w:pPr>
      <w:r w:rsidRPr="00737CE6">
        <w:rPr>
          <w:rFonts w:ascii="Lato" w:hAnsi="Lato" w:cstheme="minorHAnsi"/>
        </w:rPr>
        <w:t>e)</w:t>
      </w:r>
      <w:r w:rsidRPr="00737CE6">
        <w:rPr>
          <w:rFonts w:ascii="Lato" w:hAnsi="Lato" w:cstheme="minorHAnsi"/>
        </w:rPr>
        <w:tab/>
        <w:t>wyrządzone osobie trzeciej przez producenta w związku z wprowadzeniem do obrotu produktów (OC za produkt)</w:t>
      </w:r>
      <w:r w:rsidR="008F738C">
        <w:rPr>
          <w:rFonts w:ascii="Lato" w:hAnsi="Lato" w:cstheme="minorHAnsi"/>
        </w:rPr>
        <w:t>.</w:t>
      </w:r>
    </w:p>
    <w:p w14:paraId="4C327FDC" w14:textId="77777777" w:rsidR="008468FC" w:rsidRPr="008468FC" w:rsidRDefault="008468FC" w:rsidP="008468FC">
      <w:pPr>
        <w:autoSpaceDE w:val="0"/>
        <w:autoSpaceDN w:val="0"/>
        <w:adjustRightInd w:val="0"/>
        <w:ind w:left="720" w:hanging="360"/>
        <w:jc w:val="both"/>
        <w:rPr>
          <w:rFonts w:ascii="Lato" w:hAnsi="Lato" w:cstheme="minorHAnsi"/>
        </w:rPr>
      </w:pPr>
    </w:p>
    <w:p w14:paraId="67A37C6A" w14:textId="77777777" w:rsidR="00186A56" w:rsidRDefault="00186A56" w:rsidP="00D95EB0">
      <w:pPr>
        <w:pStyle w:val="Bezodstpw"/>
        <w:rPr>
          <w:rFonts w:ascii="Marcellus" w:hAnsi="Marcellus"/>
          <w:b/>
          <w:bCs/>
          <w:sz w:val="24"/>
          <w:szCs w:val="24"/>
        </w:rPr>
      </w:pPr>
    </w:p>
    <w:p w14:paraId="73B77F1D" w14:textId="77777777" w:rsidR="00186A56" w:rsidRPr="00D95EB0" w:rsidRDefault="00186A56" w:rsidP="00D95EB0">
      <w:pPr>
        <w:pStyle w:val="Bezodstpw"/>
        <w:rPr>
          <w:rFonts w:ascii="Marcellus" w:hAnsi="Marcellus"/>
          <w:b/>
          <w:bCs/>
          <w:sz w:val="24"/>
          <w:szCs w:val="24"/>
        </w:rPr>
      </w:pPr>
    </w:p>
    <w:p w14:paraId="2286C9BE" w14:textId="6FC1DDCC" w:rsidR="00D86CA1" w:rsidRPr="00D95EB0" w:rsidRDefault="00D86CA1" w:rsidP="00313423">
      <w:pPr>
        <w:pStyle w:val="Bezodstpw"/>
        <w:jc w:val="center"/>
        <w:rPr>
          <w:rFonts w:ascii="Marcellus" w:hAnsi="Marcellus"/>
          <w:b/>
          <w:bCs/>
          <w:sz w:val="24"/>
          <w:szCs w:val="24"/>
        </w:rPr>
      </w:pPr>
      <w:r w:rsidRPr="00D95EB0">
        <w:rPr>
          <w:rFonts w:ascii="Marcellus" w:hAnsi="Marcellus"/>
          <w:b/>
          <w:bCs/>
          <w:sz w:val="24"/>
          <w:szCs w:val="24"/>
        </w:rPr>
        <w:lastRenderedPageBreak/>
        <w:t>§ 1</w:t>
      </w:r>
      <w:r w:rsidR="008F738C">
        <w:rPr>
          <w:rFonts w:ascii="Marcellus" w:hAnsi="Marcellus"/>
          <w:b/>
          <w:bCs/>
          <w:sz w:val="24"/>
          <w:szCs w:val="24"/>
        </w:rPr>
        <w:t>0</w:t>
      </w:r>
    </w:p>
    <w:p w14:paraId="27F63758" w14:textId="77777777" w:rsidR="00D86CA1" w:rsidRPr="00D95EB0" w:rsidRDefault="00D86CA1" w:rsidP="00313423">
      <w:pPr>
        <w:pStyle w:val="Bezodstpw"/>
        <w:jc w:val="center"/>
        <w:rPr>
          <w:rFonts w:ascii="Marcellus" w:hAnsi="Marcellus"/>
          <w:b/>
          <w:bCs/>
          <w:sz w:val="24"/>
          <w:szCs w:val="24"/>
        </w:rPr>
      </w:pPr>
      <w:r w:rsidRPr="00D95EB0">
        <w:rPr>
          <w:rFonts w:ascii="Marcellus" w:hAnsi="Marcellus"/>
          <w:b/>
          <w:bCs/>
          <w:sz w:val="24"/>
          <w:szCs w:val="24"/>
        </w:rPr>
        <w:t>Postanowienia końcowe</w:t>
      </w:r>
    </w:p>
    <w:p w14:paraId="78428C34" w14:textId="77777777" w:rsidR="00D95EB0" w:rsidRPr="00D95EB0" w:rsidRDefault="00D95EB0" w:rsidP="00313423">
      <w:pPr>
        <w:pStyle w:val="Bezodstpw"/>
        <w:jc w:val="center"/>
        <w:rPr>
          <w:rFonts w:ascii="Marcellus" w:hAnsi="Marcellus"/>
          <w:b/>
          <w:bCs/>
          <w:sz w:val="24"/>
          <w:szCs w:val="24"/>
        </w:rPr>
      </w:pPr>
    </w:p>
    <w:p w14:paraId="2BB60316" w14:textId="39B4EDC1" w:rsidR="00D86CA1" w:rsidRPr="00737CE6" w:rsidRDefault="00D86CA1">
      <w:pPr>
        <w:pStyle w:val="Akapitzlist"/>
        <w:numPr>
          <w:ilvl w:val="0"/>
          <w:numId w:val="11"/>
        </w:numPr>
        <w:spacing w:after="0" w:line="240" w:lineRule="auto"/>
        <w:ind w:left="567" w:hanging="567"/>
        <w:jc w:val="both"/>
        <w:rPr>
          <w:rFonts w:ascii="Lato" w:hAnsi="Lato" w:cstheme="minorHAnsi"/>
          <w:sz w:val="20"/>
          <w:szCs w:val="20"/>
        </w:rPr>
      </w:pPr>
      <w:r w:rsidRPr="00737CE6">
        <w:rPr>
          <w:rFonts w:ascii="Lato" w:hAnsi="Lato" w:cstheme="minorHAnsi"/>
          <w:sz w:val="20"/>
          <w:szCs w:val="20"/>
        </w:rPr>
        <w:t>Wszelkie zmiany i uzupełnienia przedmiotowej Umowy wymagają formy pisemnej pod rygorem nieważności</w:t>
      </w:r>
      <w:r w:rsidR="00F774F6" w:rsidRPr="00737CE6">
        <w:rPr>
          <w:rFonts w:ascii="Lato" w:hAnsi="Lato" w:cstheme="minorHAnsi"/>
          <w:sz w:val="20"/>
          <w:szCs w:val="20"/>
        </w:rPr>
        <w:t>.</w:t>
      </w:r>
    </w:p>
    <w:p w14:paraId="00A12DDA" w14:textId="254350DB" w:rsidR="00D86CA1" w:rsidRPr="00737CE6" w:rsidRDefault="00D95EB0">
      <w:pPr>
        <w:pStyle w:val="Akapitzlist"/>
        <w:numPr>
          <w:ilvl w:val="0"/>
          <w:numId w:val="11"/>
        </w:numPr>
        <w:spacing w:after="0" w:line="240" w:lineRule="auto"/>
        <w:ind w:left="567" w:hanging="567"/>
        <w:jc w:val="both"/>
        <w:rPr>
          <w:rFonts w:ascii="Lato" w:hAnsi="Lato" w:cstheme="minorHAnsi"/>
          <w:sz w:val="20"/>
          <w:szCs w:val="20"/>
        </w:rPr>
      </w:pPr>
      <w:r>
        <w:rPr>
          <w:rFonts w:ascii="Lato" w:hAnsi="Lato" w:cstheme="minorHAnsi"/>
          <w:sz w:val="20"/>
          <w:szCs w:val="20"/>
        </w:rPr>
        <w:t>Dostawca</w:t>
      </w:r>
      <w:r w:rsidR="00D86CA1" w:rsidRPr="00737CE6">
        <w:rPr>
          <w:rFonts w:ascii="Lato" w:hAnsi="Lato" w:cstheme="minorHAnsi"/>
          <w:sz w:val="20"/>
          <w:szCs w:val="20"/>
        </w:rPr>
        <w:t xml:space="preserve"> nie może </w:t>
      </w:r>
      <w:r w:rsidR="00966FA2" w:rsidRPr="00737CE6">
        <w:rPr>
          <w:rFonts w:ascii="Lato" w:hAnsi="Lato" w:cstheme="minorHAnsi"/>
          <w:sz w:val="20"/>
          <w:szCs w:val="20"/>
        </w:rPr>
        <w:t xml:space="preserve">bez pisemnej zgody </w:t>
      </w:r>
      <w:r w:rsidR="00966FA2">
        <w:rPr>
          <w:rFonts w:ascii="Lato" w:hAnsi="Lato" w:cstheme="minorHAnsi"/>
          <w:sz w:val="20"/>
          <w:szCs w:val="20"/>
        </w:rPr>
        <w:t>Zamawiającego</w:t>
      </w:r>
      <w:r w:rsidR="00966FA2" w:rsidRPr="00737CE6">
        <w:rPr>
          <w:rFonts w:ascii="Lato" w:hAnsi="Lato" w:cstheme="minorHAnsi"/>
          <w:sz w:val="20"/>
          <w:szCs w:val="20"/>
        </w:rPr>
        <w:t xml:space="preserve"> </w:t>
      </w:r>
      <w:r w:rsidR="00D86CA1" w:rsidRPr="00737CE6">
        <w:rPr>
          <w:rFonts w:ascii="Lato" w:hAnsi="Lato" w:cstheme="minorHAnsi"/>
          <w:sz w:val="20"/>
          <w:szCs w:val="20"/>
        </w:rPr>
        <w:t>dokonać cesji wierzytelności wynikających z realizacji niniejszej umowy</w:t>
      </w:r>
      <w:r w:rsidR="00966FA2">
        <w:rPr>
          <w:rFonts w:ascii="Lato" w:hAnsi="Lato" w:cstheme="minorHAnsi"/>
          <w:sz w:val="20"/>
          <w:szCs w:val="20"/>
        </w:rPr>
        <w:t>.</w:t>
      </w:r>
      <w:r w:rsidR="00D86CA1" w:rsidRPr="00737CE6">
        <w:rPr>
          <w:rFonts w:ascii="Lato" w:hAnsi="Lato" w:cstheme="minorHAnsi"/>
          <w:sz w:val="20"/>
          <w:szCs w:val="20"/>
        </w:rPr>
        <w:t xml:space="preserve"> </w:t>
      </w:r>
    </w:p>
    <w:p w14:paraId="4268A2EB" w14:textId="5C2DB076" w:rsidR="00D86CA1" w:rsidRPr="00737CE6" w:rsidRDefault="00D86CA1">
      <w:pPr>
        <w:pStyle w:val="Akapitzlist"/>
        <w:numPr>
          <w:ilvl w:val="0"/>
          <w:numId w:val="11"/>
        </w:numPr>
        <w:spacing w:after="0" w:line="240" w:lineRule="auto"/>
        <w:ind w:left="567" w:hanging="567"/>
        <w:jc w:val="both"/>
        <w:rPr>
          <w:rFonts w:ascii="Lato" w:hAnsi="Lato" w:cstheme="minorHAnsi"/>
          <w:sz w:val="20"/>
          <w:szCs w:val="20"/>
        </w:rPr>
      </w:pPr>
      <w:r w:rsidRPr="00737CE6">
        <w:rPr>
          <w:rFonts w:ascii="Lato" w:hAnsi="Lato" w:cstheme="minorHAnsi"/>
          <w:sz w:val="20"/>
          <w:szCs w:val="20"/>
        </w:rPr>
        <w:t xml:space="preserve">Strony zobowiązują się do zachowania tajemnicy danych osobowych uzyskanych w wyniku zawarcia i wykonywania Umowy.  </w:t>
      </w:r>
    </w:p>
    <w:p w14:paraId="433ED6FB" w14:textId="55F2AC83" w:rsidR="00D86CA1" w:rsidRPr="00737CE6" w:rsidRDefault="00D86CA1">
      <w:pPr>
        <w:pStyle w:val="Akapitzlist"/>
        <w:numPr>
          <w:ilvl w:val="0"/>
          <w:numId w:val="11"/>
        </w:numPr>
        <w:spacing w:after="0" w:line="240" w:lineRule="auto"/>
        <w:ind w:left="567" w:hanging="567"/>
        <w:jc w:val="both"/>
        <w:rPr>
          <w:rFonts w:ascii="Lato" w:hAnsi="Lato" w:cstheme="minorHAnsi"/>
          <w:sz w:val="20"/>
          <w:szCs w:val="20"/>
        </w:rPr>
      </w:pPr>
      <w:r w:rsidRPr="00737CE6">
        <w:rPr>
          <w:rFonts w:ascii="Lato" w:hAnsi="Lato" w:cstheme="minorHAnsi"/>
          <w:sz w:val="20"/>
          <w:szCs w:val="20"/>
        </w:rPr>
        <w:t>Każda ze Stron oświadcza, że osoby upoważnione przez Stronę do bieżącego kontaktu w ramach realizacji Umowy wiedzą o udostępnieniu ich danych osobowych drugiej Stronie w związku z obowiązkami służbowymi lub cywilnymi spoczywającymi na tych osobach względem Strony udostępniającej dane.</w:t>
      </w:r>
      <w:r w:rsidR="008F738C">
        <w:rPr>
          <w:rFonts w:ascii="Lato" w:hAnsi="Lato" w:cstheme="minorHAnsi"/>
          <w:sz w:val="20"/>
          <w:szCs w:val="20"/>
        </w:rPr>
        <w:t xml:space="preserve"> Klauzula informacyjna Zamawiającego dla przedstawicieli kontrahentów stanowi załącznik nr 4 do Umowy.</w:t>
      </w:r>
    </w:p>
    <w:p w14:paraId="5CCA36AB" w14:textId="77777777" w:rsidR="00D86CA1" w:rsidRPr="00737CE6" w:rsidRDefault="00D86CA1">
      <w:pPr>
        <w:pStyle w:val="Akapitzlist"/>
        <w:numPr>
          <w:ilvl w:val="0"/>
          <w:numId w:val="11"/>
        </w:numPr>
        <w:spacing w:after="0" w:line="240" w:lineRule="auto"/>
        <w:ind w:left="567" w:hanging="567"/>
        <w:jc w:val="both"/>
        <w:rPr>
          <w:rFonts w:ascii="Lato" w:hAnsi="Lato" w:cstheme="minorHAnsi"/>
          <w:b/>
          <w:sz w:val="20"/>
          <w:szCs w:val="20"/>
        </w:rPr>
      </w:pPr>
      <w:r w:rsidRPr="00737CE6">
        <w:rPr>
          <w:rFonts w:ascii="Lato" w:hAnsi="Lato" w:cstheme="minorHAnsi"/>
          <w:sz w:val="20"/>
          <w:szCs w:val="20"/>
        </w:rPr>
        <w:t>Strony niniejszej Umowy zgodnie oświadczają, że dążyć będą do ugodowego rozwiązywania wszelkich sporów mogących wyniknąć z Umowy.</w:t>
      </w:r>
    </w:p>
    <w:p w14:paraId="54A03601" w14:textId="77777777" w:rsidR="00F774F6" w:rsidRPr="00737CE6" w:rsidRDefault="00F774F6">
      <w:pPr>
        <w:numPr>
          <w:ilvl w:val="0"/>
          <w:numId w:val="11"/>
        </w:numPr>
        <w:spacing w:line="120" w:lineRule="atLeast"/>
        <w:ind w:left="567" w:hanging="567"/>
        <w:jc w:val="both"/>
        <w:rPr>
          <w:rFonts w:ascii="Lato" w:hAnsi="Lato" w:cstheme="minorHAnsi"/>
        </w:rPr>
      </w:pPr>
      <w:r w:rsidRPr="00737CE6">
        <w:rPr>
          <w:rFonts w:ascii="Lato" w:hAnsi="Lato" w:cstheme="minorHAnsi"/>
        </w:rPr>
        <w:t>Wszelkie wątpliwości powstałe w związku z realizacja Umowy będą rozstrzygane w pierwszej kolejności w drodze uzgodnień pomiędzy Stronami.</w:t>
      </w:r>
    </w:p>
    <w:p w14:paraId="2144B62E" w14:textId="77777777" w:rsidR="00F774F6" w:rsidRPr="00737CE6" w:rsidRDefault="00F774F6">
      <w:pPr>
        <w:pStyle w:val="Akapitzlist"/>
        <w:numPr>
          <w:ilvl w:val="0"/>
          <w:numId w:val="11"/>
        </w:numPr>
        <w:spacing w:after="0" w:line="240" w:lineRule="auto"/>
        <w:ind w:left="567" w:hanging="567"/>
        <w:jc w:val="both"/>
        <w:rPr>
          <w:rFonts w:ascii="Lato" w:hAnsi="Lato" w:cstheme="minorHAnsi"/>
          <w:b/>
          <w:sz w:val="20"/>
          <w:szCs w:val="20"/>
        </w:rPr>
      </w:pPr>
      <w:r w:rsidRPr="00737CE6">
        <w:rPr>
          <w:rFonts w:ascii="Lato" w:hAnsi="Lato" w:cstheme="minorHAnsi"/>
          <w:sz w:val="20"/>
          <w:szCs w:val="20"/>
        </w:rPr>
        <w:t>W kwestiach nieuregulowanych niniejszą umową zastosowanie mają przepisy prawa powszechnie obowiązującego, w szczególności kodeksu cywilnego.</w:t>
      </w:r>
    </w:p>
    <w:p w14:paraId="640DD92D" w14:textId="11991466" w:rsidR="00F774F6" w:rsidRPr="00737CE6" w:rsidRDefault="00F774F6">
      <w:pPr>
        <w:numPr>
          <w:ilvl w:val="0"/>
          <w:numId w:val="11"/>
        </w:numPr>
        <w:spacing w:line="120" w:lineRule="atLeast"/>
        <w:ind w:left="567" w:hanging="567"/>
        <w:jc w:val="both"/>
        <w:rPr>
          <w:rFonts w:ascii="Lato" w:hAnsi="Lato" w:cstheme="minorHAnsi"/>
        </w:rPr>
      </w:pPr>
      <w:r w:rsidRPr="00737CE6">
        <w:rPr>
          <w:rFonts w:ascii="Lato" w:hAnsi="Lato" w:cstheme="minorHAnsi"/>
        </w:rPr>
        <w:t xml:space="preserve">Jeżeli Strony nie dojdą do porozumienia w drodze konsultacji, spory będą rozstrzygane przez sąd powszechny właściwy dla siedziby </w:t>
      </w:r>
      <w:r w:rsidR="00D95EB0">
        <w:rPr>
          <w:rFonts w:ascii="Lato" w:hAnsi="Lato" w:cstheme="minorHAnsi"/>
        </w:rPr>
        <w:t>Zamawiającego</w:t>
      </w:r>
      <w:r w:rsidRPr="00737CE6">
        <w:rPr>
          <w:rFonts w:ascii="Lato" w:hAnsi="Lato" w:cstheme="minorHAnsi"/>
        </w:rPr>
        <w:t>.</w:t>
      </w:r>
    </w:p>
    <w:p w14:paraId="025184B8" w14:textId="77777777" w:rsidR="00F774F6" w:rsidRPr="00737CE6" w:rsidRDefault="00F774F6">
      <w:pPr>
        <w:numPr>
          <w:ilvl w:val="0"/>
          <w:numId w:val="11"/>
        </w:numPr>
        <w:spacing w:line="120" w:lineRule="atLeast"/>
        <w:ind w:left="567" w:hanging="567"/>
        <w:jc w:val="both"/>
        <w:rPr>
          <w:rFonts w:ascii="Lato" w:hAnsi="Lato" w:cstheme="minorHAnsi"/>
        </w:rPr>
      </w:pPr>
      <w:r w:rsidRPr="00737CE6">
        <w:rPr>
          <w:rFonts w:ascii="Lato" w:hAnsi="Lato" w:cstheme="minorHAnsi"/>
        </w:rPr>
        <w:t>Osobami do kontaktu i koordynacji Przedmiotu Umowy są:</w:t>
      </w:r>
    </w:p>
    <w:p w14:paraId="0C5D3381" w14:textId="47416A60" w:rsidR="00F774F6" w:rsidRPr="00737CE6" w:rsidRDefault="00D95EB0" w:rsidP="00F774F6">
      <w:pPr>
        <w:spacing w:line="120" w:lineRule="atLeast"/>
        <w:ind w:left="567"/>
        <w:jc w:val="both"/>
        <w:rPr>
          <w:rFonts w:ascii="Lato" w:hAnsi="Lato" w:cstheme="minorHAnsi"/>
          <w:b/>
        </w:rPr>
      </w:pPr>
      <w:r>
        <w:rPr>
          <w:rFonts w:ascii="Lato" w:hAnsi="Lato" w:cstheme="minorHAnsi"/>
          <w:b/>
        </w:rPr>
        <w:t>Zamawiającego</w:t>
      </w:r>
      <w:r w:rsidR="00F774F6" w:rsidRPr="00737CE6">
        <w:rPr>
          <w:rFonts w:ascii="Lato" w:hAnsi="Lato" w:cstheme="minorHAnsi"/>
          <w:b/>
        </w:rPr>
        <w:t>:</w:t>
      </w:r>
      <w:r w:rsidR="004C5E00" w:rsidRPr="00737CE6">
        <w:rPr>
          <w:rFonts w:ascii="Lato" w:hAnsi="Lato" w:cstheme="minorHAnsi"/>
          <w:b/>
        </w:rPr>
        <w:t xml:space="preserve"> </w:t>
      </w:r>
      <w:r>
        <w:rPr>
          <w:rFonts w:ascii="Lato" w:hAnsi="Lato" w:cstheme="minorHAnsi"/>
          <w:bCs/>
        </w:rPr>
        <w:t>Dominika Romel</w:t>
      </w:r>
      <w:r w:rsidR="004C5E00" w:rsidRPr="00737CE6">
        <w:rPr>
          <w:rFonts w:ascii="Lato" w:hAnsi="Lato" w:cstheme="minorHAnsi"/>
          <w:bCs/>
        </w:rPr>
        <w:t xml:space="preserve"> </w:t>
      </w:r>
      <w:r w:rsidR="00810D30" w:rsidRPr="00737CE6">
        <w:rPr>
          <w:rFonts w:ascii="Lato" w:hAnsi="Lato" w:cstheme="minorHAnsi"/>
          <w:bCs/>
        </w:rPr>
        <w:t>tel.</w:t>
      </w:r>
      <w:r w:rsidR="00810D30" w:rsidRPr="00737CE6">
        <w:rPr>
          <w:rFonts w:ascii="Lato" w:hAnsi="Lato" w:cstheme="minorHAnsi"/>
          <w:b/>
        </w:rPr>
        <w:t xml:space="preserve"> </w:t>
      </w:r>
      <w:r>
        <w:rPr>
          <w:rFonts w:ascii="Lato" w:hAnsi="Lato" w:cstheme="minorHAnsi"/>
        </w:rPr>
        <w:t>724 034 446, manager@goldentulipgdanskresidence.com</w:t>
      </w:r>
    </w:p>
    <w:p w14:paraId="450ED512" w14:textId="5D29CD42" w:rsidR="00930F85" w:rsidRPr="00737CE6" w:rsidRDefault="00F774F6" w:rsidP="00D95EB0">
      <w:pPr>
        <w:spacing w:line="120" w:lineRule="atLeast"/>
        <w:ind w:left="567"/>
        <w:jc w:val="both"/>
        <w:rPr>
          <w:rFonts w:ascii="Lato" w:hAnsi="Lato" w:cstheme="minorHAnsi"/>
          <w:lang w:eastAsia="en-US"/>
        </w:rPr>
      </w:pPr>
      <w:r w:rsidRPr="00737CE6">
        <w:rPr>
          <w:rFonts w:ascii="Lato" w:hAnsi="Lato" w:cstheme="minorHAnsi"/>
          <w:b/>
        </w:rPr>
        <w:t>Dostawc</w:t>
      </w:r>
      <w:r w:rsidR="00D95EB0">
        <w:rPr>
          <w:rFonts w:ascii="Lato" w:hAnsi="Lato" w:cstheme="minorHAnsi"/>
          <w:b/>
        </w:rPr>
        <w:t>y</w:t>
      </w:r>
      <w:r w:rsidR="00C6319E" w:rsidRPr="00737CE6">
        <w:rPr>
          <w:rFonts w:ascii="Lato" w:hAnsi="Lato" w:cstheme="minorHAnsi"/>
        </w:rPr>
        <w:t xml:space="preserve"> </w:t>
      </w:r>
      <w:r w:rsidR="00D95EB0">
        <w:rPr>
          <w:rFonts w:ascii="Lato" w:hAnsi="Lato" w:cstheme="minorHAnsi"/>
        </w:rPr>
        <w:t>[…]</w:t>
      </w:r>
      <w:r w:rsidR="00930F85" w:rsidRPr="00737CE6">
        <w:rPr>
          <w:rFonts w:ascii="Lato" w:hAnsi="Lato" w:cstheme="minorHAnsi"/>
          <w:lang w:eastAsia="en-US"/>
        </w:rPr>
        <w:t xml:space="preserve">, tel. </w:t>
      </w:r>
      <w:r w:rsidR="00D95EB0">
        <w:rPr>
          <w:rFonts w:ascii="Lato" w:hAnsi="Lato" w:cstheme="minorHAnsi"/>
          <w:lang w:eastAsia="en-US"/>
        </w:rPr>
        <w:t>[…]</w:t>
      </w:r>
      <w:r w:rsidR="00930F85" w:rsidRPr="00737CE6">
        <w:rPr>
          <w:rFonts w:ascii="Lato" w:hAnsi="Lato" w:cstheme="minorHAnsi"/>
          <w:lang w:eastAsia="en-US"/>
        </w:rPr>
        <w:t>, email</w:t>
      </w:r>
      <w:r w:rsidR="00D20257" w:rsidRPr="00737CE6">
        <w:rPr>
          <w:rFonts w:ascii="Lato" w:hAnsi="Lato" w:cstheme="minorHAnsi"/>
          <w:lang w:eastAsia="en-US"/>
        </w:rPr>
        <w:t xml:space="preserve">: </w:t>
      </w:r>
      <w:r w:rsidR="00D95EB0">
        <w:rPr>
          <w:rFonts w:ascii="Lato" w:hAnsi="Lato" w:cstheme="minorHAnsi"/>
          <w:lang w:eastAsia="en-US"/>
        </w:rPr>
        <w:t>[…]</w:t>
      </w:r>
    </w:p>
    <w:p w14:paraId="2FF12C33" w14:textId="344BE6D8" w:rsidR="00D86CA1" w:rsidRPr="00737CE6" w:rsidRDefault="00D86CA1">
      <w:pPr>
        <w:pStyle w:val="Akapitzlist"/>
        <w:numPr>
          <w:ilvl w:val="0"/>
          <w:numId w:val="11"/>
        </w:numPr>
        <w:spacing w:after="0" w:line="240" w:lineRule="auto"/>
        <w:ind w:left="567" w:hanging="567"/>
        <w:jc w:val="both"/>
        <w:rPr>
          <w:rFonts w:ascii="Lato" w:hAnsi="Lato" w:cstheme="minorHAnsi"/>
          <w:sz w:val="20"/>
          <w:szCs w:val="20"/>
        </w:rPr>
      </w:pPr>
      <w:r w:rsidRPr="00737CE6">
        <w:rPr>
          <w:rFonts w:ascii="Lato" w:hAnsi="Lato" w:cstheme="minorHAnsi"/>
          <w:sz w:val="20"/>
          <w:szCs w:val="20"/>
        </w:rPr>
        <w:t xml:space="preserve">Umowę sporządzono w dwóch jednobrzmiących egzemplarzach, po jednym dla każdej </w:t>
      </w:r>
      <w:r w:rsidRPr="00737CE6">
        <w:rPr>
          <w:rFonts w:ascii="Lato" w:hAnsi="Lato" w:cstheme="minorHAnsi"/>
          <w:sz w:val="20"/>
          <w:szCs w:val="20"/>
        </w:rPr>
        <w:br/>
        <w:t>ze Stron</w:t>
      </w:r>
      <w:r w:rsidR="00D95EB0" w:rsidRPr="00D743C5">
        <w:rPr>
          <w:rFonts w:ascii="Lato" w:eastAsiaTheme="minorHAnsi" w:hAnsi="Lato" w:cs="Lato"/>
          <w:color w:val="000000"/>
          <w:sz w:val="20"/>
          <w:szCs w:val="20"/>
        </w:rPr>
        <w:t>, jeżeli została zawarta w formie pisemnej. W przypadku zawarcia umowy w formie elektronicznej, opatrzono ją kwalifikowanymi podpisami elektronicznymi</w:t>
      </w:r>
      <w:r w:rsidRPr="00737CE6">
        <w:rPr>
          <w:rFonts w:ascii="Lato" w:hAnsi="Lato" w:cstheme="minorHAnsi"/>
          <w:sz w:val="20"/>
          <w:szCs w:val="20"/>
        </w:rPr>
        <w:t>.</w:t>
      </w:r>
    </w:p>
    <w:p w14:paraId="523966E2" w14:textId="5B51DCE9" w:rsidR="00F774F6" w:rsidRPr="00737CE6" w:rsidRDefault="00D86CA1">
      <w:pPr>
        <w:pStyle w:val="Akapitzlist"/>
        <w:numPr>
          <w:ilvl w:val="0"/>
          <w:numId w:val="11"/>
        </w:numPr>
        <w:spacing w:after="0" w:line="240" w:lineRule="auto"/>
        <w:ind w:left="567" w:hanging="567"/>
        <w:jc w:val="both"/>
        <w:rPr>
          <w:rFonts w:ascii="Lato" w:hAnsi="Lato" w:cstheme="minorHAnsi"/>
          <w:sz w:val="20"/>
          <w:szCs w:val="20"/>
        </w:rPr>
      </w:pPr>
      <w:r w:rsidRPr="00737CE6">
        <w:rPr>
          <w:rFonts w:ascii="Lato" w:hAnsi="Lato" w:cstheme="minorHAnsi"/>
          <w:sz w:val="20"/>
          <w:szCs w:val="20"/>
        </w:rPr>
        <w:t>Załączniki nr 1, 2, 3 stanowią integralną część niniejszej Umowy.</w:t>
      </w:r>
    </w:p>
    <w:p w14:paraId="7F2CDB71" w14:textId="77777777" w:rsidR="00315EA1" w:rsidRPr="00737CE6" w:rsidRDefault="00315EA1" w:rsidP="00315EA1">
      <w:pPr>
        <w:pStyle w:val="Akapitzlist"/>
        <w:spacing w:after="0" w:line="240" w:lineRule="auto"/>
        <w:jc w:val="both"/>
        <w:rPr>
          <w:rFonts w:ascii="Lato" w:hAnsi="Lato" w:cstheme="minorHAnsi"/>
          <w:sz w:val="20"/>
          <w:szCs w:val="20"/>
        </w:rPr>
      </w:pPr>
    </w:p>
    <w:p w14:paraId="76EB7B1A" w14:textId="3CC39D07" w:rsidR="006A1C54" w:rsidRPr="00737CE6" w:rsidRDefault="00A95DB0" w:rsidP="00D86CA1">
      <w:pPr>
        <w:spacing w:line="120" w:lineRule="atLeast"/>
        <w:rPr>
          <w:rFonts w:ascii="Lato" w:hAnsi="Lato" w:cstheme="minorHAnsi"/>
          <w:b/>
        </w:rPr>
      </w:pPr>
      <w:r w:rsidRPr="00737CE6">
        <w:rPr>
          <w:rFonts w:ascii="Lato" w:hAnsi="Lato" w:cstheme="minorHAnsi"/>
          <w:b/>
        </w:rPr>
        <w:t xml:space="preserve">Załącznik nr 1 – </w:t>
      </w:r>
      <w:r w:rsidR="00D95EB0">
        <w:rPr>
          <w:rFonts w:ascii="Lato" w:hAnsi="Lato" w:cstheme="minorHAnsi"/>
          <w:b/>
        </w:rPr>
        <w:t>Oferta Dostawcy</w:t>
      </w:r>
    </w:p>
    <w:p w14:paraId="42DE9ACB" w14:textId="77777777" w:rsidR="00A95DB0" w:rsidRPr="00737CE6" w:rsidRDefault="00A95DB0" w:rsidP="00D86CA1">
      <w:pPr>
        <w:spacing w:line="120" w:lineRule="atLeast"/>
        <w:rPr>
          <w:rFonts w:ascii="Lato" w:hAnsi="Lato" w:cstheme="minorHAnsi"/>
          <w:b/>
        </w:rPr>
      </w:pPr>
      <w:r w:rsidRPr="00737CE6">
        <w:rPr>
          <w:rFonts w:ascii="Lato" w:hAnsi="Lato" w:cstheme="minorHAnsi"/>
          <w:b/>
        </w:rPr>
        <w:t>Załącznik nr 2 – Protokół odbioru mebli</w:t>
      </w:r>
    </w:p>
    <w:p w14:paraId="70E52B72" w14:textId="77777777" w:rsidR="00A95DB0" w:rsidRDefault="00A95DB0" w:rsidP="00D86CA1">
      <w:pPr>
        <w:spacing w:line="120" w:lineRule="atLeast"/>
        <w:rPr>
          <w:rFonts w:ascii="Lato" w:hAnsi="Lato" w:cstheme="minorHAnsi"/>
          <w:b/>
        </w:rPr>
      </w:pPr>
      <w:r w:rsidRPr="00737CE6">
        <w:rPr>
          <w:rFonts w:ascii="Lato" w:hAnsi="Lato" w:cstheme="minorHAnsi"/>
          <w:b/>
        </w:rPr>
        <w:t>Załącznik nr 3</w:t>
      </w:r>
      <w:r w:rsidR="0053737D" w:rsidRPr="00737CE6">
        <w:rPr>
          <w:rFonts w:ascii="Lato" w:hAnsi="Lato" w:cstheme="minorHAnsi"/>
          <w:b/>
        </w:rPr>
        <w:t xml:space="preserve"> </w:t>
      </w:r>
      <w:r w:rsidR="001343F3" w:rsidRPr="00737CE6">
        <w:rPr>
          <w:rFonts w:ascii="Lato" w:hAnsi="Lato" w:cstheme="minorHAnsi"/>
          <w:b/>
        </w:rPr>
        <w:t>–</w:t>
      </w:r>
      <w:r w:rsidR="0053737D" w:rsidRPr="00737CE6">
        <w:rPr>
          <w:rFonts w:ascii="Lato" w:hAnsi="Lato" w:cstheme="minorHAnsi"/>
          <w:b/>
        </w:rPr>
        <w:t xml:space="preserve"> </w:t>
      </w:r>
      <w:r w:rsidR="001343F3" w:rsidRPr="00737CE6">
        <w:rPr>
          <w:rFonts w:ascii="Lato" w:hAnsi="Lato" w:cstheme="minorHAnsi"/>
          <w:b/>
        </w:rPr>
        <w:t>Polisa OC dostawcy</w:t>
      </w:r>
    </w:p>
    <w:p w14:paraId="52438EC7" w14:textId="20F76359" w:rsidR="00DB3BB0" w:rsidRPr="00DB3BB0" w:rsidRDefault="00DB3BB0" w:rsidP="00D86CA1">
      <w:pPr>
        <w:spacing w:line="120" w:lineRule="atLeast"/>
        <w:rPr>
          <w:rFonts w:ascii="Lato" w:hAnsi="Lato" w:cstheme="minorHAnsi"/>
          <w:b/>
        </w:rPr>
      </w:pPr>
      <w:r w:rsidRPr="00DB3BB0">
        <w:rPr>
          <w:rFonts w:ascii="Lato" w:hAnsi="Lato" w:cstheme="minorHAnsi"/>
          <w:b/>
        </w:rPr>
        <w:t xml:space="preserve">Załącznik nr 4 – Klauzula informacyjna </w:t>
      </w:r>
      <w:r w:rsidRPr="00186A56">
        <w:rPr>
          <w:rFonts w:ascii="Lato" w:hAnsi="Lato" w:cstheme="minorHAnsi"/>
          <w:b/>
          <w:bCs/>
        </w:rPr>
        <w:t>dla przedstawicieli kontrahentów</w:t>
      </w:r>
    </w:p>
    <w:p w14:paraId="22C09C1E" w14:textId="77777777" w:rsidR="00315EA1" w:rsidRPr="00737CE6" w:rsidRDefault="00315EA1" w:rsidP="00A813EE">
      <w:pPr>
        <w:spacing w:line="120" w:lineRule="atLeast"/>
        <w:rPr>
          <w:rFonts w:ascii="Lato" w:hAnsi="Lato" w:cstheme="minorHAnsi"/>
          <w:b/>
        </w:rPr>
      </w:pPr>
    </w:p>
    <w:p w14:paraId="5231ED5C" w14:textId="77777777" w:rsidR="00A813EE" w:rsidRPr="00737CE6" w:rsidRDefault="00A813EE" w:rsidP="00A813EE">
      <w:pPr>
        <w:spacing w:line="120" w:lineRule="atLeast"/>
        <w:rPr>
          <w:rFonts w:ascii="Lato" w:hAnsi="Lato" w:cstheme="minorHAnsi"/>
          <w:b/>
        </w:rPr>
      </w:pPr>
    </w:p>
    <w:p w14:paraId="606BC0AE" w14:textId="581D3994" w:rsidR="006A1C54" w:rsidRPr="00737CE6" w:rsidRDefault="006A1C54" w:rsidP="00234EF6">
      <w:pPr>
        <w:spacing w:line="120" w:lineRule="atLeast"/>
        <w:jc w:val="center"/>
        <w:rPr>
          <w:rFonts w:ascii="Lato" w:hAnsi="Lato" w:cstheme="minorHAnsi"/>
          <w:b/>
        </w:rPr>
      </w:pPr>
      <w:r w:rsidRPr="00737CE6">
        <w:rPr>
          <w:rFonts w:ascii="Lato" w:hAnsi="Lato" w:cstheme="minorHAnsi"/>
          <w:b/>
        </w:rPr>
        <w:t xml:space="preserve">Dostawca                                                                                      </w:t>
      </w:r>
      <w:r w:rsidR="00D95EB0">
        <w:rPr>
          <w:rFonts w:ascii="Lato" w:hAnsi="Lato" w:cstheme="minorHAnsi"/>
          <w:b/>
        </w:rPr>
        <w:t>Zamawiający</w:t>
      </w:r>
    </w:p>
    <w:p w14:paraId="20CBC062" w14:textId="77777777" w:rsidR="00931CA8" w:rsidRPr="00737CE6" w:rsidRDefault="00931CA8" w:rsidP="00234EF6">
      <w:pPr>
        <w:spacing w:line="120" w:lineRule="atLeast"/>
        <w:jc w:val="center"/>
        <w:rPr>
          <w:rFonts w:ascii="Lato" w:hAnsi="Lato" w:cstheme="minorHAnsi"/>
          <w:b/>
        </w:rPr>
      </w:pPr>
    </w:p>
    <w:p w14:paraId="43A03C07" w14:textId="77777777" w:rsidR="00931CA8" w:rsidRDefault="00931CA8" w:rsidP="00234EF6">
      <w:pPr>
        <w:spacing w:line="120" w:lineRule="atLeast"/>
        <w:jc w:val="center"/>
        <w:rPr>
          <w:rFonts w:ascii="Lato" w:hAnsi="Lato" w:cstheme="minorHAnsi"/>
          <w:b/>
        </w:rPr>
      </w:pPr>
    </w:p>
    <w:p w14:paraId="05071FDC" w14:textId="77777777" w:rsidR="00186A56" w:rsidRDefault="00186A56" w:rsidP="00234EF6">
      <w:pPr>
        <w:spacing w:line="120" w:lineRule="atLeast"/>
        <w:jc w:val="center"/>
        <w:rPr>
          <w:rFonts w:ascii="Lato" w:hAnsi="Lato" w:cstheme="minorHAnsi"/>
          <w:b/>
        </w:rPr>
      </w:pPr>
    </w:p>
    <w:p w14:paraId="1739549C" w14:textId="77777777" w:rsidR="00186A56" w:rsidRDefault="00186A56" w:rsidP="00234EF6">
      <w:pPr>
        <w:spacing w:line="120" w:lineRule="atLeast"/>
        <w:jc w:val="center"/>
        <w:rPr>
          <w:rFonts w:ascii="Lato" w:hAnsi="Lato" w:cstheme="minorHAnsi"/>
          <w:b/>
        </w:rPr>
      </w:pPr>
    </w:p>
    <w:p w14:paraId="0E632D83" w14:textId="77777777" w:rsidR="00186A56" w:rsidRDefault="00186A56" w:rsidP="00234EF6">
      <w:pPr>
        <w:spacing w:line="120" w:lineRule="atLeast"/>
        <w:jc w:val="center"/>
        <w:rPr>
          <w:rFonts w:ascii="Lato" w:hAnsi="Lato" w:cstheme="minorHAnsi"/>
          <w:b/>
        </w:rPr>
      </w:pPr>
    </w:p>
    <w:p w14:paraId="5BBCBA3D" w14:textId="77777777" w:rsidR="00186A56" w:rsidRDefault="00186A56" w:rsidP="00234EF6">
      <w:pPr>
        <w:spacing w:line="120" w:lineRule="atLeast"/>
        <w:jc w:val="center"/>
        <w:rPr>
          <w:rFonts w:ascii="Lato" w:hAnsi="Lato" w:cstheme="minorHAnsi"/>
          <w:b/>
        </w:rPr>
      </w:pPr>
    </w:p>
    <w:p w14:paraId="5C5FF214" w14:textId="77777777" w:rsidR="00186A56" w:rsidRDefault="00186A56" w:rsidP="00234EF6">
      <w:pPr>
        <w:spacing w:line="120" w:lineRule="atLeast"/>
        <w:jc w:val="center"/>
        <w:rPr>
          <w:rFonts w:ascii="Lato" w:hAnsi="Lato" w:cstheme="minorHAnsi"/>
          <w:b/>
        </w:rPr>
      </w:pPr>
    </w:p>
    <w:p w14:paraId="37AE15F6" w14:textId="77777777" w:rsidR="00186A56" w:rsidRDefault="00186A56" w:rsidP="00234EF6">
      <w:pPr>
        <w:spacing w:line="120" w:lineRule="atLeast"/>
        <w:jc w:val="center"/>
        <w:rPr>
          <w:rFonts w:ascii="Lato" w:hAnsi="Lato" w:cstheme="minorHAnsi"/>
          <w:b/>
        </w:rPr>
      </w:pPr>
    </w:p>
    <w:p w14:paraId="436712FB" w14:textId="77777777" w:rsidR="00186A56" w:rsidRDefault="00186A56" w:rsidP="00234EF6">
      <w:pPr>
        <w:spacing w:line="120" w:lineRule="atLeast"/>
        <w:jc w:val="center"/>
        <w:rPr>
          <w:rFonts w:ascii="Lato" w:hAnsi="Lato" w:cstheme="minorHAnsi"/>
          <w:b/>
        </w:rPr>
      </w:pPr>
    </w:p>
    <w:p w14:paraId="6C1616EB" w14:textId="77777777" w:rsidR="00186A56" w:rsidRDefault="00186A56" w:rsidP="00234EF6">
      <w:pPr>
        <w:spacing w:line="120" w:lineRule="atLeast"/>
        <w:jc w:val="center"/>
        <w:rPr>
          <w:rFonts w:ascii="Lato" w:hAnsi="Lato" w:cstheme="minorHAnsi"/>
          <w:b/>
        </w:rPr>
      </w:pPr>
    </w:p>
    <w:p w14:paraId="37B6ED8C" w14:textId="77777777" w:rsidR="00186A56" w:rsidRDefault="00186A56" w:rsidP="00234EF6">
      <w:pPr>
        <w:spacing w:line="120" w:lineRule="atLeast"/>
        <w:jc w:val="center"/>
        <w:rPr>
          <w:rFonts w:ascii="Lato" w:hAnsi="Lato" w:cstheme="minorHAnsi"/>
          <w:b/>
        </w:rPr>
      </w:pPr>
    </w:p>
    <w:p w14:paraId="1C238AF3" w14:textId="77777777" w:rsidR="00186A56" w:rsidRDefault="00186A56" w:rsidP="00234EF6">
      <w:pPr>
        <w:spacing w:line="120" w:lineRule="atLeast"/>
        <w:jc w:val="center"/>
        <w:rPr>
          <w:rFonts w:ascii="Lato" w:hAnsi="Lato" w:cstheme="minorHAnsi"/>
          <w:b/>
        </w:rPr>
      </w:pPr>
    </w:p>
    <w:p w14:paraId="137A055F" w14:textId="77777777" w:rsidR="00186A56" w:rsidRDefault="00186A56" w:rsidP="00234EF6">
      <w:pPr>
        <w:spacing w:line="120" w:lineRule="atLeast"/>
        <w:jc w:val="center"/>
        <w:rPr>
          <w:rFonts w:ascii="Lato" w:hAnsi="Lato" w:cstheme="minorHAnsi"/>
          <w:b/>
        </w:rPr>
      </w:pPr>
    </w:p>
    <w:p w14:paraId="1030AD5C" w14:textId="77777777" w:rsidR="00186A56" w:rsidRDefault="00186A56" w:rsidP="00234EF6">
      <w:pPr>
        <w:spacing w:line="120" w:lineRule="atLeast"/>
        <w:jc w:val="center"/>
        <w:rPr>
          <w:rFonts w:ascii="Lato" w:hAnsi="Lato" w:cstheme="minorHAnsi"/>
          <w:b/>
        </w:rPr>
      </w:pPr>
    </w:p>
    <w:p w14:paraId="1C241ED9" w14:textId="77777777" w:rsidR="00186A56" w:rsidRDefault="00186A56" w:rsidP="00234EF6">
      <w:pPr>
        <w:spacing w:line="120" w:lineRule="atLeast"/>
        <w:jc w:val="center"/>
        <w:rPr>
          <w:rFonts w:ascii="Lato" w:hAnsi="Lato" w:cstheme="minorHAnsi"/>
          <w:b/>
        </w:rPr>
      </w:pPr>
    </w:p>
    <w:p w14:paraId="586B2AEF" w14:textId="77777777" w:rsidR="00186A56" w:rsidRDefault="00186A56" w:rsidP="00234EF6">
      <w:pPr>
        <w:spacing w:line="120" w:lineRule="atLeast"/>
        <w:jc w:val="center"/>
        <w:rPr>
          <w:rFonts w:ascii="Lato" w:hAnsi="Lato" w:cstheme="minorHAnsi"/>
          <w:b/>
        </w:rPr>
      </w:pPr>
    </w:p>
    <w:p w14:paraId="186662B4" w14:textId="77777777" w:rsidR="00186A56" w:rsidRDefault="00186A56" w:rsidP="00234EF6">
      <w:pPr>
        <w:spacing w:line="120" w:lineRule="atLeast"/>
        <w:jc w:val="center"/>
        <w:rPr>
          <w:rFonts w:ascii="Lato" w:hAnsi="Lato" w:cstheme="minorHAnsi"/>
          <w:b/>
        </w:rPr>
      </w:pPr>
    </w:p>
    <w:p w14:paraId="3B9FA482" w14:textId="77777777" w:rsidR="00186A56" w:rsidRPr="00737CE6" w:rsidRDefault="00186A56" w:rsidP="00234EF6">
      <w:pPr>
        <w:spacing w:line="120" w:lineRule="atLeast"/>
        <w:jc w:val="center"/>
        <w:rPr>
          <w:rFonts w:ascii="Lato" w:hAnsi="Lato" w:cstheme="minorHAnsi"/>
          <w:b/>
        </w:rPr>
      </w:pPr>
    </w:p>
    <w:p w14:paraId="752BBCDE" w14:textId="77777777" w:rsidR="00A813EE" w:rsidRPr="00737CE6" w:rsidRDefault="00A813EE" w:rsidP="00A813EE">
      <w:pPr>
        <w:spacing w:line="120" w:lineRule="atLeast"/>
        <w:rPr>
          <w:rFonts w:ascii="Lato" w:hAnsi="Lato" w:cstheme="minorHAnsi"/>
        </w:rPr>
      </w:pPr>
    </w:p>
    <w:p w14:paraId="29F9992B" w14:textId="7197F9C0" w:rsidR="00D55C7A" w:rsidRPr="00737CE6" w:rsidRDefault="00BA2EED" w:rsidP="00ED2D0D">
      <w:pPr>
        <w:spacing w:line="120" w:lineRule="atLeast"/>
        <w:rPr>
          <w:rFonts w:ascii="Lato" w:hAnsi="Lato" w:cstheme="minorHAnsi"/>
        </w:rPr>
      </w:pPr>
      <w:r w:rsidRPr="00737CE6">
        <w:rPr>
          <w:rFonts w:ascii="Lato" w:hAnsi="Lato" w:cstheme="minorHAnsi"/>
          <w:b/>
        </w:rPr>
        <w:t>Z</w:t>
      </w:r>
      <w:r w:rsidR="006A1C54" w:rsidRPr="00737CE6">
        <w:rPr>
          <w:rFonts w:ascii="Lato" w:hAnsi="Lato" w:cstheme="minorHAnsi"/>
          <w:b/>
        </w:rPr>
        <w:t>ałącznik nr 1</w:t>
      </w:r>
      <w:r w:rsidR="00C6536A" w:rsidRPr="00737CE6">
        <w:rPr>
          <w:rFonts w:ascii="Lato" w:hAnsi="Lato" w:cstheme="minorHAnsi"/>
          <w:b/>
        </w:rPr>
        <w:t xml:space="preserve"> </w:t>
      </w:r>
      <w:r w:rsidR="00D95EB0">
        <w:rPr>
          <w:rFonts w:ascii="Lato" w:hAnsi="Lato" w:cstheme="minorHAnsi"/>
          <w:b/>
        </w:rPr>
        <w:t>–</w:t>
      </w:r>
      <w:r w:rsidR="00C6536A" w:rsidRPr="00737CE6">
        <w:rPr>
          <w:rFonts w:ascii="Lato" w:hAnsi="Lato" w:cstheme="minorHAnsi"/>
          <w:b/>
        </w:rPr>
        <w:t xml:space="preserve"> </w:t>
      </w:r>
      <w:r w:rsidR="00D95EB0">
        <w:rPr>
          <w:rFonts w:ascii="Lato" w:hAnsi="Lato" w:cstheme="minorHAnsi"/>
          <w:b/>
        </w:rPr>
        <w:t>Oferta dostawcy</w:t>
      </w:r>
    </w:p>
    <w:p w14:paraId="6775DEA9" w14:textId="77777777" w:rsidR="00D55C7A" w:rsidRPr="00737CE6" w:rsidRDefault="00D55C7A" w:rsidP="006A1C54">
      <w:pPr>
        <w:spacing w:line="120" w:lineRule="atLeast"/>
        <w:rPr>
          <w:rFonts w:ascii="Lato" w:hAnsi="Lato" w:cstheme="minorHAnsi"/>
        </w:rPr>
      </w:pPr>
    </w:p>
    <w:p w14:paraId="2FEBE3A5" w14:textId="699B81CE" w:rsidR="00951A8D" w:rsidRPr="00737CE6" w:rsidRDefault="00951A8D" w:rsidP="006A1C54">
      <w:pPr>
        <w:spacing w:line="120" w:lineRule="atLeast"/>
        <w:rPr>
          <w:rFonts w:ascii="Lato" w:hAnsi="Lato" w:cstheme="minorHAnsi"/>
        </w:rPr>
      </w:pPr>
    </w:p>
    <w:p w14:paraId="2CF1490A" w14:textId="0DCFA5CA" w:rsidR="00493006" w:rsidRDefault="00493006" w:rsidP="000750CF">
      <w:pPr>
        <w:spacing w:line="120" w:lineRule="atLeast"/>
        <w:rPr>
          <w:rFonts w:ascii="Lato" w:hAnsi="Lato" w:cstheme="minorHAnsi"/>
        </w:rPr>
      </w:pPr>
    </w:p>
    <w:p w14:paraId="6FB3026B" w14:textId="77777777" w:rsidR="00186A56" w:rsidRDefault="00186A56" w:rsidP="000750CF">
      <w:pPr>
        <w:spacing w:line="120" w:lineRule="atLeast"/>
        <w:rPr>
          <w:rFonts w:ascii="Lato" w:hAnsi="Lato" w:cstheme="minorHAnsi"/>
        </w:rPr>
      </w:pPr>
    </w:p>
    <w:p w14:paraId="368C36FD" w14:textId="77777777" w:rsidR="00186A56" w:rsidRDefault="00186A56" w:rsidP="000750CF">
      <w:pPr>
        <w:spacing w:line="120" w:lineRule="atLeast"/>
        <w:rPr>
          <w:rFonts w:ascii="Lato" w:hAnsi="Lato" w:cstheme="minorHAnsi"/>
        </w:rPr>
      </w:pPr>
    </w:p>
    <w:p w14:paraId="7884898A" w14:textId="77777777" w:rsidR="00186A56" w:rsidRDefault="00186A56" w:rsidP="000750CF">
      <w:pPr>
        <w:spacing w:line="120" w:lineRule="atLeast"/>
        <w:rPr>
          <w:rFonts w:ascii="Lato" w:hAnsi="Lato" w:cstheme="minorHAnsi"/>
        </w:rPr>
      </w:pPr>
    </w:p>
    <w:p w14:paraId="335A18DD" w14:textId="77777777" w:rsidR="00186A56" w:rsidRDefault="00186A56" w:rsidP="000750CF">
      <w:pPr>
        <w:spacing w:line="120" w:lineRule="atLeast"/>
        <w:rPr>
          <w:rFonts w:ascii="Lato" w:hAnsi="Lato" w:cstheme="minorHAnsi"/>
        </w:rPr>
      </w:pPr>
    </w:p>
    <w:p w14:paraId="04749C67" w14:textId="77777777" w:rsidR="00186A56" w:rsidRDefault="00186A56" w:rsidP="000750CF">
      <w:pPr>
        <w:spacing w:line="120" w:lineRule="atLeast"/>
        <w:rPr>
          <w:rFonts w:ascii="Lato" w:hAnsi="Lato" w:cstheme="minorHAnsi"/>
        </w:rPr>
      </w:pPr>
    </w:p>
    <w:p w14:paraId="124CE88F" w14:textId="77777777" w:rsidR="00186A56" w:rsidRDefault="00186A56" w:rsidP="000750CF">
      <w:pPr>
        <w:spacing w:line="120" w:lineRule="atLeast"/>
        <w:rPr>
          <w:rFonts w:ascii="Lato" w:hAnsi="Lato" w:cstheme="minorHAnsi"/>
        </w:rPr>
      </w:pPr>
    </w:p>
    <w:p w14:paraId="4D61CB17" w14:textId="77777777" w:rsidR="00186A56" w:rsidRDefault="00186A56" w:rsidP="000750CF">
      <w:pPr>
        <w:spacing w:line="120" w:lineRule="atLeast"/>
        <w:rPr>
          <w:rFonts w:ascii="Lato" w:hAnsi="Lato" w:cstheme="minorHAnsi"/>
        </w:rPr>
      </w:pPr>
    </w:p>
    <w:p w14:paraId="4AF84450" w14:textId="77777777" w:rsidR="00186A56" w:rsidRDefault="00186A56" w:rsidP="000750CF">
      <w:pPr>
        <w:spacing w:line="120" w:lineRule="atLeast"/>
        <w:rPr>
          <w:rFonts w:ascii="Lato" w:hAnsi="Lato" w:cstheme="minorHAnsi"/>
        </w:rPr>
      </w:pPr>
    </w:p>
    <w:p w14:paraId="3C22982E" w14:textId="77777777" w:rsidR="00186A56" w:rsidRDefault="00186A56" w:rsidP="000750CF">
      <w:pPr>
        <w:spacing w:line="120" w:lineRule="atLeast"/>
        <w:rPr>
          <w:rFonts w:ascii="Lato" w:hAnsi="Lato" w:cstheme="minorHAnsi"/>
        </w:rPr>
      </w:pPr>
    </w:p>
    <w:p w14:paraId="04CBC774" w14:textId="77777777" w:rsidR="00186A56" w:rsidRDefault="00186A56" w:rsidP="000750CF">
      <w:pPr>
        <w:spacing w:line="120" w:lineRule="atLeast"/>
        <w:rPr>
          <w:rFonts w:ascii="Lato" w:hAnsi="Lato" w:cstheme="minorHAnsi"/>
        </w:rPr>
      </w:pPr>
    </w:p>
    <w:p w14:paraId="48541FD1" w14:textId="77777777" w:rsidR="00186A56" w:rsidRDefault="00186A56" w:rsidP="000750CF">
      <w:pPr>
        <w:spacing w:line="120" w:lineRule="atLeast"/>
        <w:rPr>
          <w:rFonts w:ascii="Lato" w:hAnsi="Lato" w:cstheme="minorHAnsi"/>
        </w:rPr>
      </w:pPr>
    </w:p>
    <w:p w14:paraId="0ED7A342" w14:textId="77777777" w:rsidR="00186A56" w:rsidRDefault="00186A56" w:rsidP="000750CF">
      <w:pPr>
        <w:spacing w:line="120" w:lineRule="atLeast"/>
        <w:rPr>
          <w:rFonts w:ascii="Lato" w:hAnsi="Lato" w:cstheme="minorHAnsi"/>
        </w:rPr>
      </w:pPr>
    </w:p>
    <w:p w14:paraId="44464B1B" w14:textId="77777777" w:rsidR="00186A56" w:rsidRDefault="00186A56" w:rsidP="000750CF">
      <w:pPr>
        <w:spacing w:line="120" w:lineRule="atLeast"/>
        <w:rPr>
          <w:rFonts w:ascii="Lato" w:hAnsi="Lato" w:cstheme="minorHAnsi"/>
        </w:rPr>
      </w:pPr>
    </w:p>
    <w:p w14:paraId="6832CD4D" w14:textId="77777777" w:rsidR="00186A56" w:rsidRDefault="00186A56" w:rsidP="000750CF">
      <w:pPr>
        <w:spacing w:line="120" w:lineRule="atLeast"/>
        <w:rPr>
          <w:rFonts w:ascii="Lato" w:hAnsi="Lato" w:cstheme="minorHAnsi"/>
        </w:rPr>
      </w:pPr>
    </w:p>
    <w:p w14:paraId="57ECF29A" w14:textId="77777777" w:rsidR="00186A56" w:rsidRDefault="00186A56" w:rsidP="000750CF">
      <w:pPr>
        <w:spacing w:line="120" w:lineRule="atLeast"/>
        <w:rPr>
          <w:rFonts w:ascii="Lato" w:hAnsi="Lato" w:cstheme="minorHAnsi"/>
        </w:rPr>
      </w:pPr>
    </w:p>
    <w:p w14:paraId="5333BF04" w14:textId="77777777" w:rsidR="00186A56" w:rsidRDefault="00186A56" w:rsidP="000750CF">
      <w:pPr>
        <w:spacing w:line="120" w:lineRule="atLeast"/>
        <w:rPr>
          <w:rFonts w:ascii="Lato" w:hAnsi="Lato" w:cstheme="minorHAnsi"/>
        </w:rPr>
      </w:pPr>
    </w:p>
    <w:p w14:paraId="79572E65" w14:textId="77777777" w:rsidR="00186A56" w:rsidRDefault="00186A56" w:rsidP="000750CF">
      <w:pPr>
        <w:spacing w:line="120" w:lineRule="atLeast"/>
        <w:rPr>
          <w:rFonts w:ascii="Lato" w:hAnsi="Lato" w:cstheme="minorHAnsi"/>
        </w:rPr>
      </w:pPr>
    </w:p>
    <w:p w14:paraId="13C609ED" w14:textId="77777777" w:rsidR="00186A56" w:rsidRDefault="00186A56" w:rsidP="000750CF">
      <w:pPr>
        <w:spacing w:line="120" w:lineRule="atLeast"/>
        <w:rPr>
          <w:rFonts w:ascii="Lato" w:hAnsi="Lato" w:cstheme="minorHAnsi"/>
        </w:rPr>
      </w:pPr>
    </w:p>
    <w:p w14:paraId="146916CB" w14:textId="77777777" w:rsidR="00186A56" w:rsidRDefault="00186A56" w:rsidP="000750CF">
      <w:pPr>
        <w:spacing w:line="120" w:lineRule="atLeast"/>
        <w:rPr>
          <w:rFonts w:ascii="Lato" w:hAnsi="Lato" w:cstheme="minorHAnsi"/>
        </w:rPr>
      </w:pPr>
    </w:p>
    <w:p w14:paraId="6A2796B1" w14:textId="77777777" w:rsidR="00186A56" w:rsidRDefault="00186A56" w:rsidP="000750CF">
      <w:pPr>
        <w:spacing w:line="120" w:lineRule="atLeast"/>
        <w:rPr>
          <w:rFonts w:ascii="Lato" w:hAnsi="Lato" w:cstheme="minorHAnsi"/>
        </w:rPr>
      </w:pPr>
    </w:p>
    <w:p w14:paraId="4EA66EE9" w14:textId="77777777" w:rsidR="00186A56" w:rsidRDefault="00186A56" w:rsidP="000750CF">
      <w:pPr>
        <w:spacing w:line="120" w:lineRule="atLeast"/>
        <w:rPr>
          <w:rFonts w:ascii="Lato" w:hAnsi="Lato" w:cstheme="minorHAnsi"/>
        </w:rPr>
      </w:pPr>
    </w:p>
    <w:p w14:paraId="474B3800" w14:textId="77777777" w:rsidR="00186A56" w:rsidRDefault="00186A56" w:rsidP="000750CF">
      <w:pPr>
        <w:spacing w:line="120" w:lineRule="atLeast"/>
        <w:rPr>
          <w:rFonts w:ascii="Lato" w:hAnsi="Lato" w:cstheme="minorHAnsi"/>
        </w:rPr>
      </w:pPr>
    </w:p>
    <w:p w14:paraId="205E0353" w14:textId="77777777" w:rsidR="00186A56" w:rsidRDefault="00186A56" w:rsidP="000750CF">
      <w:pPr>
        <w:spacing w:line="120" w:lineRule="atLeast"/>
        <w:rPr>
          <w:rFonts w:ascii="Lato" w:hAnsi="Lato" w:cstheme="minorHAnsi"/>
        </w:rPr>
      </w:pPr>
    </w:p>
    <w:p w14:paraId="3FD8C922" w14:textId="77777777" w:rsidR="00186A56" w:rsidRDefault="00186A56" w:rsidP="000750CF">
      <w:pPr>
        <w:spacing w:line="120" w:lineRule="atLeast"/>
        <w:rPr>
          <w:rFonts w:ascii="Lato" w:hAnsi="Lato" w:cstheme="minorHAnsi"/>
        </w:rPr>
      </w:pPr>
    </w:p>
    <w:p w14:paraId="3C76A320" w14:textId="77777777" w:rsidR="00186A56" w:rsidRDefault="00186A56" w:rsidP="000750CF">
      <w:pPr>
        <w:spacing w:line="120" w:lineRule="atLeast"/>
        <w:rPr>
          <w:rFonts w:ascii="Lato" w:hAnsi="Lato" w:cstheme="minorHAnsi"/>
        </w:rPr>
      </w:pPr>
    </w:p>
    <w:p w14:paraId="3857F75F" w14:textId="77777777" w:rsidR="00186A56" w:rsidRDefault="00186A56" w:rsidP="000750CF">
      <w:pPr>
        <w:spacing w:line="120" w:lineRule="atLeast"/>
        <w:rPr>
          <w:rFonts w:ascii="Lato" w:hAnsi="Lato" w:cstheme="minorHAnsi"/>
        </w:rPr>
      </w:pPr>
    </w:p>
    <w:p w14:paraId="723F28BE" w14:textId="77777777" w:rsidR="00186A56" w:rsidRDefault="00186A56" w:rsidP="000750CF">
      <w:pPr>
        <w:spacing w:line="120" w:lineRule="atLeast"/>
        <w:rPr>
          <w:rFonts w:ascii="Lato" w:hAnsi="Lato" w:cstheme="minorHAnsi"/>
        </w:rPr>
      </w:pPr>
    </w:p>
    <w:p w14:paraId="4A77BFA2" w14:textId="77777777" w:rsidR="00186A56" w:rsidRDefault="00186A56" w:rsidP="000750CF">
      <w:pPr>
        <w:spacing w:line="120" w:lineRule="atLeast"/>
        <w:rPr>
          <w:rFonts w:ascii="Lato" w:hAnsi="Lato" w:cstheme="minorHAnsi"/>
        </w:rPr>
      </w:pPr>
    </w:p>
    <w:p w14:paraId="591BC99D" w14:textId="77777777" w:rsidR="00186A56" w:rsidRDefault="00186A56" w:rsidP="000750CF">
      <w:pPr>
        <w:spacing w:line="120" w:lineRule="atLeast"/>
        <w:rPr>
          <w:rFonts w:ascii="Lato" w:hAnsi="Lato" w:cstheme="minorHAnsi"/>
        </w:rPr>
      </w:pPr>
    </w:p>
    <w:p w14:paraId="4F878C49" w14:textId="77777777" w:rsidR="00186A56" w:rsidRDefault="00186A56" w:rsidP="000750CF">
      <w:pPr>
        <w:spacing w:line="120" w:lineRule="atLeast"/>
        <w:rPr>
          <w:rFonts w:ascii="Lato" w:hAnsi="Lato" w:cstheme="minorHAnsi"/>
        </w:rPr>
      </w:pPr>
    </w:p>
    <w:p w14:paraId="75A30523" w14:textId="77777777" w:rsidR="00186A56" w:rsidRDefault="00186A56" w:rsidP="000750CF">
      <w:pPr>
        <w:spacing w:line="120" w:lineRule="atLeast"/>
        <w:rPr>
          <w:rFonts w:ascii="Lato" w:hAnsi="Lato" w:cstheme="minorHAnsi"/>
        </w:rPr>
      </w:pPr>
    </w:p>
    <w:p w14:paraId="196C73D8" w14:textId="77777777" w:rsidR="00186A56" w:rsidRDefault="00186A56" w:rsidP="000750CF">
      <w:pPr>
        <w:spacing w:line="120" w:lineRule="atLeast"/>
        <w:rPr>
          <w:rFonts w:ascii="Lato" w:hAnsi="Lato" w:cstheme="minorHAnsi"/>
        </w:rPr>
      </w:pPr>
    </w:p>
    <w:p w14:paraId="00D59A10" w14:textId="77777777" w:rsidR="00186A56" w:rsidRDefault="00186A56" w:rsidP="000750CF">
      <w:pPr>
        <w:spacing w:line="120" w:lineRule="atLeast"/>
        <w:rPr>
          <w:rFonts w:ascii="Lato" w:hAnsi="Lato" w:cstheme="minorHAnsi"/>
        </w:rPr>
      </w:pPr>
    </w:p>
    <w:p w14:paraId="6C5EB6D0" w14:textId="77777777" w:rsidR="00186A56" w:rsidRDefault="00186A56" w:rsidP="000750CF">
      <w:pPr>
        <w:spacing w:line="120" w:lineRule="atLeast"/>
        <w:rPr>
          <w:rFonts w:ascii="Lato" w:hAnsi="Lato" w:cstheme="minorHAnsi"/>
        </w:rPr>
      </w:pPr>
    </w:p>
    <w:p w14:paraId="551D8861" w14:textId="77777777" w:rsidR="00186A56" w:rsidRDefault="00186A56" w:rsidP="000750CF">
      <w:pPr>
        <w:spacing w:line="120" w:lineRule="atLeast"/>
        <w:rPr>
          <w:rFonts w:ascii="Lato" w:hAnsi="Lato" w:cstheme="minorHAnsi"/>
        </w:rPr>
      </w:pPr>
    </w:p>
    <w:p w14:paraId="1FB99F84" w14:textId="77777777" w:rsidR="00186A56" w:rsidRDefault="00186A56" w:rsidP="000750CF">
      <w:pPr>
        <w:spacing w:line="120" w:lineRule="atLeast"/>
        <w:rPr>
          <w:rFonts w:ascii="Lato" w:hAnsi="Lato" w:cstheme="minorHAnsi"/>
        </w:rPr>
      </w:pPr>
    </w:p>
    <w:p w14:paraId="5E499CBE" w14:textId="77777777" w:rsidR="00186A56" w:rsidRDefault="00186A56" w:rsidP="000750CF">
      <w:pPr>
        <w:spacing w:line="120" w:lineRule="atLeast"/>
        <w:rPr>
          <w:rFonts w:ascii="Lato" w:hAnsi="Lato" w:cstheme="minorHAnsi"/>
        </w:rPr>
      </w:pPr>
    </w:p>
    <w:p w14:paraId="5F2ED7A3" w14:textId="77777777" w:rsidR="00186A56" w:rsidRDefault="00186A56" w:rsidP="000750CF">
      <w:pPr>
        <w:spacing w:line="120" w:lineRule="atLeast"/>
        <w:rPr>
          <w:rFonts w:ascii="Lato" w:hAnsi="Lato" w:cstheme="minorHAnsi"/>
        </w:rPr>
      </w:pPr>
    </w:p>
    <w:p w14:paraId="3BDBCB48" w14:textId="77777777" w:rsidR="00186A56" w:rsidRDefault="00186A56" w:rsidP="000750CF">
      <w:pPr>
        <w:spacing w:line="120" w:lineRule="atLeast"/>
        <w:rPr>
          <w:rFonts w:ascii="Lato" w:hAnsi="Lato" w:cstheme="minorHAnsi"/>
        </w:rPr>
      </w:pPr>
    </w:p>
    <w:p w14:paraId="2D6CCDD2" w14:textId="77777777" w:rsidR="00186A56" w:rsidRDefault="00186A56" w:rsidP="000750CF">
      <w:pPr>
        <w:spacing w:line="120" w:lineRule="atLeast"/>
        <w:rPr>
          <w:rFonts w:ascii="Lato" w:hAnsi="Lato" w:cstheme="minorHAnsi"/>
        </w:rPr>
      </w:pPr>
    </w:p>
    <w:p w14:paraId="7C886067" w14:textId="77777777" w:rsidR="00186A56" w:rsidRDefault="00186A56" w:rsidP="000750CF">
      <w:pPr>
        <w:spacing w:line="120" w:lineRule="atLeast"/>
        <w:rPr>
          <w:rFonts w:ascii="Lato" w:hAnsi="Lato" w:cstheme="minorHAnsi"/>
        </w:rPr>
      </w:pPr>
    </w:p>
    <w:p w14:paraId="4125ECAF" w14:textId="77777777" w:rsidR="00186A56" w:rsidRDefault="00186A56" w:rsidP="000750CF">
      <w:pPr>
        <w:spacing w:line="120" w:lineRule="atLeast"/>
        <w:rPr>
          <w:rFonts w:ascii="Lato" w:hAnsi="Lato" w:cstheme="minorHAnsi"/>
        </w:rPr>
      </w:pPr>
    </w:p>
    <w:p w14:paraId="7EB88BF6" w14:textId="77777777" w:rsidR="00186A56" w:rsidRDefault="00186A56" w:rsidP="000750CF">
      <w:pPr>
        <w:spacing w:line="120" w:lineRule="atLeast"/>
        <w:rPr>
          <w:rFonts w:ascii="Lato" w:hAnsi="Lato" w:cstheme="minorHAnsi"/>
        </w:rPr>
      </w:pPr>
    </w:p>
    <w:p w14:paraId="555B812B" w14:textId="77777777" w:rsidR="00186A56" w:rsidRDefault="00186A56" w:rsidP="000750CF">
      <w:pPr>
        <w:spacing w:line="120" w:lineRule="atLeast"/>
        <w:rPr>
          <w:rFonts w:ascii="Lato" w:hAnsi="Lato" w:cstheme="minorHAnsi"/>
        </w:rPr>
      </w:pPr>
    </w:p>
    <w:p w14:paraId="2083269A" w14:textId="77777777" w:rsidR="00186A56" w:rsidRDefault="00186A56" w:rsidP="000750CF">
      <w:pPr>
        <w:spacing w:line="120" w:lineRule="atLeast"/>
        <w:rPr>
          <w:rFonts w:ascii="Lato" w:hAnsi="Lato" w:cstheme="minorHAnsi"/>
        </w:rPr>
      </w:pPr>
    </w:p>
    <w:p w14:paraId="7CD7E8F1" w14:textId="77777777" w:rsidR="00186A56" w:rsidRDefault="00186A56" w:rsidP="000750CF">
      <w:pPr>
        <w:spacing w:line="120" w:lineRule="atLeast"/>
        <w:rPr>
          <w:rFonts w:ascii="Lato" w:hAnsi="Lato" w:cstheme="minorHAnsi"/>
        </w:rPr>
      </w:pPr>
    </w:p>
    <w:p w14:paraId="4B94FDFE" w14:textId="77777777" w:rsidR="00186A56" w:rsidRDefault="00186A56" w:rsidP="000750CF">
      <w:pPr>
        <w:spacing w:line="120" w:lineRule="atLeast"/>
        <w:rPr>
          <w:rFonts w:ascii="Lato" w:hAnsi="Lato" w:cstheme="minorHAnsi"/>
        </w:rPr>
      </w:pPr>
    </w:p>
    <w:p w14:paraId="26AAF5B8" w14:textId="77777777" w:rsidR="00186A56" w:rsidRDefault="00186A56" w:rsidP="000750CF">
      <w:pPr>
        <w:spacing w:line="120" w:lineRule="atLeast"/>
        <w:rPr>
          <w:rFonts w:ascii="Lato" w:hAnsi="Lato" w:cstheme="minorHAnsi"/>
        </w:rPr>
      </w:pPr>
    </w:p>
    <w:p w14:paraId="5378CC98" w14:textId="77777777" w:rsidR="00186A56" w:rsidRDefault="00186A56" w:rsidP="000750CF">
      <w:pPr>
        <w:spacing w:line="120" w:lineRule="atLeast"/>
        <w:rPr>
          <w:rFonts w:ascii="Lato" w:hAnsi="Lato" w:cstheme="minorHAnsi"/>
        </w:rPr>
      </w:pPr>
    </w:p>
    <w:p w14:paraId="304058C2" w14:textId="77777777" w:rsidR="00186A56" w:rsidRDefault="00186A56" w:rsidP="000750CF">
      <w:pPr>
        <w:spacing w:line="120" w:lineRule="atLeast"/>
        <w:rPr>
          <w:rFonts w:ascii="Lato" w:hAnsi="Lato" w:cstheme="minorHAnsi"/>
        </w:rPr>
      </w:pPr>
    </w:p>
    <w:p w14:paraId="39AB7935" w14:textId="77777777" w:rsidR="00186A56" w:rsidRDefault="00186A56" w:rsidP="000750CF">
      <w:pPr>
        <w:spacing w:line="120" w:lineRule="atLeast"/>
        <w:rPr>
          <w:rFonts w:ascii="Lato" w:hAnsi="Lato" w:cstheme="minorHAnsi"/>
        </w:rPr>
      </w:pPr>
    </w:p>
    <w:p w14:paraId="2E6C6DC1" w14:textId="77777777" w:rsidR="00186A56" w:rsidRDefault="00186A56" w:rsidP="000750CF">
      <w:pPr>
        <w:spacing w:line="120" w:lineRule="atLeast"/>
        <w:rPr>
          <w:rFonts w:ascii="Lato" w:hAnsi="Lato" w:cstheme="minorHAnsi"/>
        </w:rPr>
      </w:pPr>
    </w:p>
    <w:p w14:paraId="4923B196" w14:textId="77777777" w:rsidR="00186A56" w:rsidRDefault="00186A56" w:rsidP="000750CF">
      <w:pPr>
        <w:spacing w:line="120" w:lineRule="atLeast"/>
        <w:rPr>
          <w:rFonts w:ascii="Lato" w:hAnsi="Lato" w:cstheme="minorHAnsi"/>
        </w:rPr>
      </w:pPr>
    </w:p>
    <w:p w14:paraId="12668FB4" w14:textId="77777777" w:rsidR="00186A56" w:rsidRPr="00737CE6" w:rsidRDefault="00186A56" w:rsidP="000750CF">
      <w:pPr>
        <w:spacing w:line="120" w:lineRule="atLeast"/>
        <w:rPr>
          <w:rFonts w:ascii="Lato" w:hAnsi="Lato" w:cstheme="minorHAnsi"/>
        </w:rPr>
      </w:pPr>
    </w:p>
    <w:p w14:paraId="3F8BD82E" w14:textId="6E5525E5" w:rsidR="00305E8D" w:rsidRPr="00737CE6" w:rsidRDefault="004F540B" w:rsidP="00305E8D">
      <w:pPr>
        <w:spacing w:line="120" w:lineRule="atLeast"/>
        <w:ind w:left="-567"/>
        <w:jc w:val="both"/>
        <w:rPr>
          <w:rFonts w:ascii="Lato" w:hAnsi="Lato" w:cstheme="minorHAnsi"/>
        </w:rPr>
      </w:pPr>
      <w:r w:rsidRPr="00737CE6">
        <w:rPr>
          <w:rFonts w:ascii="Lato" w:hAnsi="Lato" w:cstheme="minorHAnsi"/>
          <w:b/>
        </w:rPr>
        <w:t>Załącznik nr 2</w:t>
      </w:r>
      <w:r w:rsidR="00EF3A9E" w:rsidRPr="00737CE6">
        <w:rPr>
          <w:rFonts w:ascii="Lato" w:hAnsi="Lato" w:cstheme="minorHAnsi"/>
        </w:rPr>
        <w:t xml:space="preserve"> - Protokołu Odbioru </w:t>
      </w:r>
    </w:p>
    <w:p w14:paraId="72F1247D" w14:textId="77777777" w:rsidR="004F540B" w:rsidRPr="00737CE6" w:rsidRDefault="004F540B" w:rsidP="004F540B">
      <w:pPr>
        <w:jc w:val="right"/>
        <w:rPr>
          <w:rFonts w:ascii="Lato" w:hAnsi="Lato" w:cstheme="minorHAnsi"/>
        </w:rPr>
      </w:pPr>
      <w:r w:rsidRPr="00737CE6">
        <w:rPr>
          <w:rFonts w:ascii="Lato" w:hAnsi="Lato" w:cstheme="minorHAnsi"/>
        </w:rPr>
        <w:lastRenderedPageBreak/>
        <w:t>Warszawa dnia……</w:t>
      </w:r>
      <w:proofErr w:type="gramStart"/>
      <w:r w:rsidRPr="00737CE6">
        <w:rPr>
          <w:rFonts w:ascii="Lato" w:hAnsi="Lato" w:cstheme="minorHAnsi"/>
        </w:rPr>
        <w:t>……</w:t>
      </w:r>
      <w:r w:rsidR="008170F7" w:rsidRPr="00737CE6">
        <w:rPr>
          <w:rFonts w:ascii="Lato" w:hAnsi="Lato" w:cstheme="minorHAnsi"/>
        </w:rPr>
        <w:t>.</w:t>
      </w:r>
      <w:proofErr w:type="gramEnd"/>
      <w:r w:rsidR="008170F7" w:rsidRPr="00737CE6">
        <w:rPr>
          <w:rFonts w:ascii="Lato" w:hAnsi="Lato" w:cstheme="minorHAnsi"/>
        </w:rPr>
        <w:t>.</w:t>
      </w:r>
      <w:r w:rsidRPr="00737CE6">
        <w:rPr>
          <w:rFonts w:ascii="Lato" w:hAnsi="Lato" w:cstheme="minorHAnsi"/>
        </w:rPr>
        <w:t>……</w:t>
      </w:r>
      <w:proofErr w:type="gramStart"/>
      <w:r w:rsidRPr="00737CE6">
        <w:rPr>
          <w:rFonts w:ascii="Lato" w:hAnsi="Lato" w:cstheme="minorHAnsi"/>
        </w:rPr>
        <w:t>…….</w:t>
      </w:r>
      <w:proofErr w:type="gramEnd"/>
      <w:r w:rsidRPr="00737CE6">
        <w:rPr>
          <w:rFonts w:ascii="Lato" w:hAnsi="Lato" w:cstheme="minorHAnsi"/>
        </w:rPr>
        <w:t>.</w:t>
      </w:r>
    </w:p>
    <w:p w14:paraId="2811D010" w14:textId="77777777" w:rsidR="00521339" w:rsidRPr="00737CE6" w:rsidRDefault="00521339" w:rsidP="004F540B">
      <w:pPr>
        <w:jc w:val="right"/>
        <w:rPr>
          <w:rFonts w:ascii="Lato" w:hAnsi="Lato" w:cstheme="minorHAnsi"/>
        </w:rPr>
      </w:pPr>
    </w:p>
    <w:p w14:paraId="4E67CB01" w14:textId="77777777" w:rsidR="004F540B" w:rsidRPr="00737CE6" w:rsidRDefault="004F540B" w:rsidP="004F540B">
      <w:pPr>
        <w:jc w:val="center"/>
        <w:rPr>
          <w:rFonts w:ascii="Lato" w:hAnsi="Lato" w:cstheme="minorHAnsi"/>
          <w:b/>
        </w:rPr>
      </w:pPr>
      <w:r w:rsidRPr="00737CE6">
        <w:rPr>
          <w:rFonts w:ascii="Lato" w:hAnsi="Lato" w:cstheme="minorHAnsi"/>
          <w:b/>
        </w:rPr>
        <w:t>PROTOKÓŁ</w:t>
      </w:r>
      <w:r w:rsidR="00FA71E7" w:rsidRPr="00737CE6">
        <w:rPr>
          <w:rFonts w:ascii="Lato" w:hAnsi="Lato" w:cstheme="minorHAnsi"/>
          <w:b/>
        </w:rPr>
        <w:t xml:space="preserve"> ODBIORU</w:t>
      </w:r>
    </w:p>
    <w:p w14:paraId="7EE3D35B" w14:textId="77777777" w:rsidR="00FA71E7" w:rsidRPr="00737CE6" w:rsidRDefault="00FA71E7" w:rsidP="004F540B">
      <w:pPr>
        <w:rPr>
          <w:rFonts w:ascii="Lato" w:hAnsi="Lato" w:cstheme="minorHAnsi"/>
        </w:rPr>
      </w:pPr>
    </w:p>
    <w:p w14:paraId="05303CC7" w14:textId="77777777" w:rsidR="004F540B" w:rsidRPr="00737CE6" w:rsidRDefault="004F540B" w:rsidP="004F540B">
      <w:pPr>
        <w:rPr>
          <w:rFonts w:ascii="Lato" w:hAnsi="Lato" w:cstheme="minorHAnsi"/>
          <w:b/>
        </w:rPr>
      </w:pPr>
      <w:r w:rsidRPr="00737CE6">
        <w:rPr>
          <w:rFonts w:ascii="Lato" w:hAnsi="Lato" w:cstheme="minorHAnsi"/>
          <w:b/>
        </w:rPr>
        <w:t xml:space="preserve">Dostawca: </w:t>
      </w:r>
    </w:p>
    <w:p w14:paraId="2698555E" w14:textId="77777777" w:rsidR="002602D2" w:rsidRPr="00737CE6" w:rsidRDefault="00D86CA1" w:rsidP="00CA6FEE">
      <w:pPr>
        <w:spacing w:line="120" w:lineRule="atLeast"/>
        <w:jc w:val="both"/>
        <w:rPr>
          <w:rFonts w:ascii="Lato" w:hAnsi="Lato" w:cstheme="minorHAnsi"/>
        </w:rPr>
      </w:pPr>
      <w:r w:rsidRPr="00737CE6">
        <w:rPr>
          <w:rFonts w:ascii="Lato" w:hAnsi="Lato" w:cstheme="minorHAnsi"/>
          <w:b/>
        </w:rPr>
        <w:t>…………………………………………………………………………………………………………………………………………</w:t>
      </w:r>
    </w:p>
    <w:p w14:paraId="3D0FBE08" w14:textId="77777777" w:rsidR="004F540B" w:rsidRPr="00737CE6" w:rsidRDefault="004F540B" w:rsidP="004F540B">
      <w:pPr>
        <w:rPr>
          <w:rFonts w:ascii="Lato" w:hAnsi="Lato" w:cstheme="minorHAnsi"/>
        </w:rPr>
      </w:pPr>
      <w:r w:rsidRPr="00737CE6">
        <w:rPr>
          <w:rFonts w:ascii="Lato" w:hAnsi="Lato" w:cstheme="minorHAnsi"/>
        </w:rPr>
        <w:t>reprezentowaną przez:</w:t>
      </w:r>
    </w:p>
    <w:p w14:paraId="1FFA0C4E" w14:textId="77777777" w:rsidR="002602D2" w:rsidRPr="00737CE6" w:rsidRDefault="002602D2" w:rsidP="004F540B">
      <w:pPr>
        <w:rPr>
          <w:rFonts w:ascii="Lato" w:hAnsi="Lato" w:cstheme="minorHAnsi"/>
        </w:rPr>
      </w:pPr>
    </w:p>
    <w:p w14:paraId="56B6C62E" w14:textId="77777777" w:rsidR="002602D2" w:rsidRPr="00737CE6" w:rsidRDefault="004F540B">
      <w:pPr>
        <w:pStyle w:val="Akapitzlist"/>
        <w:numPr>
          <w:ilvl w:val="0"/>
          <w:numId w:val="8"/>
        </w:numPr>
        <w:ind w:left="709" w:hanging="709"/>
        <w:rPr>
          <w:rFonts w:ascii="Lato" w:hAnsi="Lato" w:cstheme="minorHAnsi"/>
          <w:sz w:val="20"/>
          <w:szCs w:val="20"/>
        </w:rPr>
      </w:pPr>
      <w:r w:rsidRPr="00737CE6">
        <w:rPr>
          <w:rFonts w:ascii="Lato" w:hAnsi="Lato" w:cstheme="minorHAnsi"/>
          <w:sz w:val="20"/>
          <w:szCs w:val="20"/>
        </w:rPr>
        <w:t>………………………………………………..</w:t>
      </w:r>
    </w:p>
    <w:p w14:paraId="3CDDB53E" w14:textId="77777777" w:rsidR="004F540B" w:rsidRPr="00737CE6" w:rsidRDefault="00D86CA1" w:rsidP="004F540B">
      <w:pPr>
        <w:jc w:val="both"/>
        <w:rPr>
          <w:rFonts w:ascii="Lato" w:hAnsi="Lato" w:cstheme="minorHAnsi"/>
          <w:b/>
        </w:rPr>
      </w:pPr>
      <w:r w:rsidRPr="00737CE6">
        <w:rPr>
          <w:rFonts w:ascii="Lato" w:hAnsi="Lato" w:cstheme="minorHAnsi"/>
          <w:b/>
        </w:rPr>
        <w:t>PHH</w:t>
      </w:r>
      <w:r w:rsidR="004F540B" w:rsidRPr="00737CE6">
        <w:rPr>
          <w:rFonts w:ascii="Lato" w:hAnsi="Lato" w:cstheme="minorHAnsi"/>
          <w:b/>
        </w:rPr>
        <w:t>:</w:t>
      </w:r>
    </w:p>
    <w:p w14:paraId="207EDFE5" w14:textId="77777777" w:rsidR="002602D2" w:rsidRPr="00737CE6" w:rsidRDefault="003D1E12" w:rsidP="004F540B">
      <w:pPr>
        <w:jc w:val="both"/>
        <w:rPr>
          <w:rFonts w:ascii="Lato" w:hAnsi="Lato" w:cstheme="minorHAnsi"/>
        </w:rPr>
      </w:pPr>
      <w:r w:rsidRPr="00737CE6">
        <w:rPr>
          <w:rFonts w:ascii="Lato" w:hAnsi="Lato" w:cstheme="minorHAnsi"/>
          <w:b/>
        </w:rPr>
        <w:t>Polski Holding Hotelowy sp. z o.o.</w:t>
      </w:r>
      <w:r w:rsidRPr="00737CE6">
        <w:rPr>
          <w:rFonts w:ascii="Lato" w:hAnsi="Lato" w:cstheme="minorHAnsi"/>
        </w:rPr>
        <w:t xml:space="preserve"> z siedzibą w Warszawie, ul. Komitetu Obrony Robotników 39G, 02-148 Warszawa</w:t>
      </w:r>
      <w:r w:rsidR="004F540B" w:rsidRPr="00737CE6">
        <w:rPr>
          <w:rFonts w:ascii="Lato" w:hAnsi="Lato" w:cstheme="minorHAnsi"/>
        </w:rPr>
        <w:t>,</w:t>
      </w:r>
    </w:p>
    <w:p w14:paraId="3E601BE6" w14:textId="77777777" w:rsidR="002602D2" w:rsidRPr="00737CE6" w:rsidRDefault="002602D2" w:rsidP="004F540B">
      <w:pPr>
        <w:jc w:val="both"/>
        <w:rPr>
          <w:rFonts w:ascii="Lato" w:hAnsi="Lato" w:cstheme="minorHAnsi"/>
        </w:rPr>
      </w:pPr>
    </w:p>
    <w:p w14:paraId="081B19E1" w14:textId="77777777" w:rsidR="004F540B" w:rsidRPr="00737CE6" w:rsidRDefault="004F540B" w:rsidP="004F540B">
      <w:pPr>
        <w:jc w:val="both"/>
        <w:rPr>
          <w:rFonts w:ascii="Lato" w:hAnsi="Lato" w:cstheme="minorHAnsi"/>
        </w:rPr>
      </w:pPr>
      <w:r w:rsidRPr="00737CE6">
        <w:rPr>
          <w:rFonts w:ascii="Lato" w:hAnsi="Lato" w:cstheme="minorHAnsi"/>
        </w:rPr>
        <w:t xml:space="preserve"> reprezentowaną przez:</w:t>
      </w:r>
    </w:p>
    <w:p w14:paraId="12BC7F9E" w14:textId="77777777" w:rsidR="00D3271F" w:rsidRPr="00737CE6" w:rsidRDefault="00D3271F" w:rsidP="00D3271F">
      <w:pPr>
        <w:rPr>
          <w:rFonts w:ascii="Lato" w:hAnsi="Lato" w:cstheme="minorHAnsi"/>
        </w:rPr>
      </w:pPr>
    </w:p>
    <w:p w14:paraId="647890AF" w14:textId="77777777" w:rsidR="00D3271F" w:rsidRPr="00737CE6" w:rsidRDefault="00D3271F">
      <w:pPr>
        <w:pStyle w:val="Akapitzlist"/>
        <w:numPr>
          <w:ilvl w:val="0"/>
          <w:numId w:val="9"/>
        </w:numPr>
        <w:ind w:hanging="720"/>
        <w:rPr>
          <w:rFonts w:ascii="Lato" w:hAnsi="Lato" w:cstheme="minorHAnsi"/>
          <w:sz w:val="20"/>
          <w:szCs w:val="20"/>
        </w:rPr>
      </w:pPr>
      <w:r w:rsidRPr="00737CE6">
        <w:rPr>
          <w:rFonts w:ascii="Lato" w:hAnsi="Lato" w:cstheme="minorHAnsi"/>
          <w:sz w:val="20"/>
          <w:szCs w:val="20"/>
        </w:rPr>
        <w:t>………………………………………………..</w:t>
      </w:r>
    </w:p>
    <w:p w14:paraId="005383F0" w14:textId="77777777" w:rsidR="00D3271F" w:rsidRPr="00737CE6" w:rsidRDefault="00D3271F">
      <w:pPr>
        <w:numPr>
          <w:ilvl w:val="0"/>
          <w:numId w:val="9"/>
        </w:numPr>
        <w:ind w:left="851" w:hanging="851"/>
        <w:rPr>
          <w:rFonts w:ascii="Lato" w:hAnsi="Lato" w:cstheme="minorHAnsi"/>
        </w:rPr>
      </w:pPr>
      <w:r w:rsidRPr="00737CE6">
        <w:rPr>
          <w:rFonts w:ascii="Lato" w:hAnsi="Lato" w:cstheme="minorHAnsi"/>
        </w:rPr>
        <w:t>…………………………………………………</w:t>
      </w:r>
    </w:p>
    <w:p w14:paraId="1EF9330E" w14:textId="77777777" w:rsidR="002602D2" w:rsidRPr="00737CE6" w:rsidRDefault="002602D2" w:rsidP="004F540B">
      <w:pPr>
        <w:jc w:val="both"/>
        <w:rPr>
          <w:rFonts w:ascii="Lato" w:hAnsi="Lato" w:cstheme="minorHAnsi"/>
        </w:rPr>
      </w:pPr>
    </w:p>
    <w:p w14:paraId="592861A6" w14:textId="77777777" w:rsidR="004F540B" w:rsidRPr="00737CE6" w:rsidRDefault="004F540B" w:rsidP="004F540B">
      <w:pPr>
        <w:rPr>
          <w:rFonts w:ascii="Lato" w:hAnsi="Lato" w:cstheme="minorHAnsi"/>
          <w:b/>
        </w:rPr>
      </w:pPr>
      <w:r w:rsidRPr="00737CE6">
        <w:rPr>
          <w:rFonts w:ascii="Lato" w:hAnsi="Lato" w:cstheme="minorHAnsi"/>
          <w:b/>
        </w:rPr>
        <w:t xml:space="preserve">USTALENIA: </w:t>
      </w:r>
    </w:p>
    <w:p w14:paraId="7D37030E" w14:textId="77777777" w:rsidR="004F540B" w:rsidRPr="00737CE6" w:rsidRDefault="004F540B" w:rsidP="004F540B">
      <w:pPr>
        <w:rPr>
          <w:rFonts w:ascii="Lato" w:hAnsi="Lato" w:cstheme="minorHAnsi"/>
        </w:rPr>
      </w:pPr>
    </w:p>
    <w:p w14:paraId="427D238D" w14:textId="77777777" w:rsidR="004F540B" w:rsidRPr="00737CE6" w:rsidRDefault="004F540B" w:rsidP="004F540B">
      <w:pPr>
        <w:rPr>
          <w:rFonts w:ascii="Lato" w:hAnsi="Lato" w:cstheme="minorHAnsi"/>
        </w:rPr>
      </w:pPr>
      <w:r w:rsidRPr="00737CE6">
        <w:rPr>
          <w:rFonts w:ascii="Lato" w:hAnsi="Lato" w:cstheme="minorHAnsi"/>
        </w:rPr>
        <w:t xml:space="preserve">Strony potwierdzają / nie potwierdzają* wykonanie przez Wykonawcę Umowy w zakresie </w:t>
      </w:r>
      <w:r w:rsidR="009F04FE" w:rsidRPr="00737CE6">
        <w:rPr>
          <w:rFonts w:ascii="Lato" w:hAnsi="Lato" w:cstheme="minorHAnsi"/>
        </w:rPr>
        <w:t>wykonania, dostawy i montażu mebli</w:t>
      </w:r>
      <w:r w:rsidRPr="00737CE6">
        <w:rPr>
          <w:rFonts w:ascii="Lato" w:hAnsi="Lato" w:cstheme="minorHAnsi"/>
        </w:rPr>
        <w:t xml:space="preserve"> zgodnie z Umową, Projektem Wykonawczym oraz Ofertą. </w:t>
      </w:r>
    </w:p>
    <w:p w14:paraId="55C9AE9D" w14:textId="77777777" w:rsidR="004F540B" w:rsidRPr="00737CE6" w:rsidRDefault="004F540B" w:rsidP="004F540B">
      <w:pPr>
        <w:rPr>
          <w:rFonts w:ascii="Lato" w:hAnsi="Lato" w:cstheme="minorHAnsi"/>
        </w:rPr>
      </w:pPr>
      <w:r w:rsidRPr="00737CE6">
        <w:rPr>
          <w:rFonts w:ascii="Lato" w:hAnsi="Lato" w:cstheme="minorHAnsi"/>
        </w:rPr>
        <w:t>Przyjmujący postanawia:</w:t>
      </w:r>
    </w:p>
    <w:p w14:paraId="353CA76F" w14:textId="77777777" w:rsidR="004F540B" w:rsidRPr="00737CE6" w:rsidRDefault="004F540B" w:rsidP="004F540B">
      <w:pPr>
        <w:rPr>
          <w:rFonts w:ascii="Lato" w:hAnsi="Lato" w:cstheme="minorHAnsi"/>
        </w:rPr>
      </w:pPr>
      <w:r w:rsidRPr="00737CE6">
        <w:rPr>
          <w:rFonts w:ascii="Lato" w:hAnsi="Lato" w:cstheme="minorHAnsi"/>
        </w:rPr>
        <w:sym w:font="Symbol" w:char="F02D"/>
      </w:r>
      <w:r w:rsidRPr="00737CE6">
        <w:rPr>
          <w:rFonts w:ascii="Lato" w:hAnsi="Lato" w:cstheme="minorHAnsi"/>
        </w:rPr>
        <w:t xml:space="preserve"> przyjąć wykonanie Umowy bez zastrzeżeń *) </w:t>
      </w:r>
    </w:p>
    <w:p w14:paraId="72F02477" w14:textId="77777777" w:rsidR="00B50D31" w:rsidRPr="00737CE6" w:rsidRDefault="004F540B" w:rsidP="00B50D31">
      <w:pPr>
        <w:spacing w:line="480" w:lineRule="auto"/>
        <w:rPr>
          <w:rFonts w:ascii="Lato" w:hAnsi="Lato" w:cstheme="minorHAnsi"/>
        </w:rPr>
      </w:pPr>
      <w:r w:rsidRPr="00737CE6">
        <w:rPr>
          <w:rFonts w:ascii="Lato" w:hAnsi="Lato" w:cstheme="minorHAnsi"/>
        </w:rPr>
        <w:sym w:font="Symbol" w:char="F02D"/>
      </w:r>
      <w:r w:rsidRPr="00737CE6">
        <w:rPr>
          <w:rFonts w:ascii="Lato" w:hAnsi="Lato" w:cstheme="minorHAnsi"/>
        </w:rPr>
        <w:t xml:space="preserve"> przyjąć wykonanie Umowy z następującymi zastrzeżeniami *) ………………………………………………………………………………………………… </w:t>
      </w:r>
    </w:p>
    <w:p w14:paraId="01B3CC97" w14:textId="77777777" w:rsidR="004F540B" w:rsidRPr="00737CE6" w:rsidRDefault="004F540B" w:rsidP="00B50D31">
      <w:pPr>
        <w:spacing w:line="480" w:lineRule="auto"/>
        <w:rPr>
          <w:rFonts w:ascii="Lato" w:hAnsi="Lato" w:cstheme="minorHAnsi"/>
        </w:rPr>
      </w:pPr>
      <w:r w:rsidRPr="00737CE6">
        <w:rPr>
          <w:rFonts w:ascii="Lato" w:hAnsi="Lato" w:cstheme="minorHAnsi"/>
        </w:rPr>
        <w:t>………………………………………………………………………………………………… ………………………………………………………………………………………………… ………………………………………………………………………………………………… …………………………………………………………………………………………………</w:t>
      </w:r>
    </w:p>
    <w:p w14:paraId="69BC6AEF" w14:textId="77777777" w:rsidR="004F540B" w:rsidRPr="00737CE6" w:rsidRDefault="004F540B" w:rsidP="004F540B">
      <w:pPr>
        <w:rPr>
          <w:rFonts w:ascii="Lato" w:hAnsi="Lato" w:cstheme="minorHAnsi"/>
        </w:rPr>
      </w:pPr>
      <w:r w:rsidRPr="00737CE6">
        <w:rPr>
          <w:rFonts w:ascii="Lato" w:hAnsi="Lato" w:cstheme="minorHAnsi"/>
        </w:rPr>
        <w:t>(opis zastrzeżeń, uwag i zobowiązanie Przekazującego do ich uwzględnienia w określonym terminie)</w:t>
      </w:r>
    </w:p>
    <w:p w14:paraId="7C5F47DC" w14:textId="77777777" w:rsidR="004F540B" w:rsidRPr="00737CE6" w:rsidRDefault="004F540B" w:rsidP="004F540B">
      <w:pPr>
        <w:rPr>
          <w:rFonts w:ascii="Lato" w:hAnsi="Lato" w:cstheme="minorHAnsi"/>
        </w:rPr>
      </w:pPr>
      <w:r w:rsidRPr="00737CE6">
        <w:rPr>
          <w:rFonts w:ascii="Lato" w:hAnsi="Lato" w:cstheme="minorHAnsi"/>
        </w:rPr>
        <w:t xml:space="preserve">Na tym protokół zakończono i podpisano. </w:t>
      </w:r>
    </w:p>
    <w:p w14:paraId="6E54CF7C" w14:textId="77777777" w:rsidR="004F540B" w:rsidRPr="00737CE6" w:rsidRDefault="004F540B" w:rsidP="004F540B">
      <w:pPr>
        <w:rPr>
          <w:rFonts w:ascii="Lato" w:hAnsi="Lato" w:cstheme="minorHAnsi"/>
        </w:rPr>
      </w:pPr>
      <w:r w:rsidRPr="00737CE6">
        <w:rPr>
          <w:rFonts w:ascii="Lato" w:hAnsi="Lato" w:cstheme="minorHAnsi"/>
        </w:rPr>
        <w:t xml:space="preserve">Protokół sporządzono w 2 egzemplarzach: po jednym egzemplarzu dla Wykonawcy i jednym dla Zamawiającego. </w:t>
      </w:r>
    </w:p>
    <w:p w14:paraId="46A8BEF5" w14:textId="77777777" w:rsidR="004F540B" w:rsidRPr="00737CE6" w:rsidRDefault="004F540B" w:rsidP="004F540B">
      <w:pPr>
        <w:rPr>
          <w:rFonts w:ascii="Lato" w:hAnsi="Lato" w:cstheme="minorHAnsi"/>
        </w:rPr>
      </w:pPr>
    </w:p>
    <w:p w14:paraId="52B2A108" w14:textId="60F35888" w:rsidR="002602D2" w:rsidRPr="00737CE6" w:rsidRDefault="002602D2" w:rsidP="002602D2">
      <w:pPr>
        <w:spacing w:line="120" w:lineRule="atLeast"/>
        <w:jc w:val="center"/>
        <w:rPr>
          <w:rFonts w:ascii="Lato" w:hAnsi="Lato" w:cstheme="minorHAnsi"/>
        </w:rPr>
      </w:pPr>
      <w:r w:rsidRPr="00737CE6">
        <w:rPr>
          <w:rFonts w:ascii="Lato" w:hAnsi="Lato" w:cstheme="minorHAnsi"/>
        </w:rPr>
        <w:t xml:space="preserve">Dostawca                                                                                      </w:t>
      </w:r>
      <w:r w:rsidR="00D95EB0">
        <w:rPr>
          <w:rFonts w:ascii="Lato" w:hAnsi="Lato" w:cstheme="minorHAnsi"/>
        </w:rPr>
        <w:t>Zamawiający</w:t>
      </w:r>
    </w:p>
    <w:p w14:paraId="29D89C8E" w14:textId="77777777" w:rsidR="00B50D31" w:rsidRPr="00737CE6" w:rsidRDefault="00B50D31" w:rsidP="00254B5E">
      <w:pPr>
        <w:spacing w:line="120" w:lineRule="atLeast"/>
        <w:rPr>
          <w:rFonts w:ascii="Lato" w:hAnsi="Lato" w:cstheme="minorHAnsi"/>
        </w:rPr>
      </w:pPr>
    </w:p>
    <w:p w14:paraId="0FEED724" w14:textId="77777777" w:rsidR="009432B0" w:rsidRPr="00737CE6" w:rsidRDefault="00B50D31" w:rsidP="009432B0">
      <w:pPr>
        <w:rPr>
          <w:rFonts w:ascii="Lato" w:hAnsi="Lato" w:cstheme="minorHAnsi"/>
        </w:rPr>
      </w:pPr>
      <w:r w:rsidRPr="00737CE6">
        <w:rPr>
          <w:rFonts w:ascii="Lato" w:hAnsi="Lato" w:cstheme="minorHAnsi"/>
        </w:rPr>
        <w:t>*) niepotrzebnie skreślić</w:t>
      </w:r>
    </w:p>
    <w:p w14:paraId="2A13F6C6" w14:textId="63214F5F" w:rsidR="00F64904" w:rsidRDefault="006A1C54" w:rsidP="009432B0">
      <w:pPr>
        <w:rPr>
          <w:rFonts w:ascii="Lato" w:hAnsi="Lato" w:cstheme="minorHAnsi"/>
        </w:rPr>
      </w:pPr>
      <w:r w:rsidRPr="00737CE6">
        <w:rPr>
          <w:rFonts w:ascii="Lato" w:hAnsi="Lato" w:cstheme="minorHAnsi"/>
          <w:b/>
        </w:rPr>
        <w:t>Załącznik nr 3</w:t>
      </w:r>
      <w:r w:rsidR="00AC6244" w:rsidRPr="00737CE6">
        <w:rPr>
          <w:rFonts w:ascii="Lato" w:hAnsi="Lato" w:cstheme="minorHAnsi"/>
        </w:rPr>
        <w:t xml:space="preserve"> </w:t>
      </w:r>
      <w:r w:rsidR="003F6C49" w:rsidRPr="00737CE6">
        <w:rPr>
          <w:rFonts w:ascii="Lato" w:hAnsi="Lato" w:cstheme="minorHAnsi"/>
        </w:rPr>
        <w:t>–</w:t>
      </w:r>
      <w:r w:rsidR="00AC6244" w:rsidRPr="00737CE6">
        <w:rPr>
          <w:rFonts w:ascii="Lato" w:hAnsi="Lato" w:cstheme="minorHAnsi"/>
        </w:rPr>
        <w:t xml:space="preserve"> </w:t>
      </w:r>
      <w:r w:rsidR="003F6C49" w:rsidRPr="00737CE6">
        <w:rPr>
          <w:rFonts w:ascii="Lato" w:hAnsi="Lato" w:cstheme="minorHAnsi"/>
        </w:rPr>
        <w:t>Polisa OC</w:t>
      </w:r>
    </w:p>
    <w:p w14:paraId="0C68B55F" w14:textId="77777777" w:rsidR="00DB3BB0" w:rsidRDefault="00DB3BB0" w:rsidP="009432B0">
      <w:pPr>
        <w:rPr>
          <w:rFonts w:ascii="Lato" w:hAnsi="Lato" w:cstheme="minorHAnsi"/>
        </w:rPr>
      </w:pPr>
    </w:p>
    <w:p w14:paraId="64EF2487" w14:textId="77777777" w:rsidR="00186A56" w:rsidRDefault="00186A56" w:rsidP="009432B0">
      <w:pPr>
        <w:rPr>
          <w:rFonts w:ascii="Lato" w:hAnsi="Lato" w:cstheme="minorHAnsi"/>
        </w:rPr>
      </w:pPr>
    </w:p>
    <w:p w14:paraId="0A738CDE" w14:textId="77777777" w:rsidR="00186A56" w:rsidRDefault="00186A56" w:rsidP="009432B0">
      <w:pPr>
        <w:rPr>
          <w:rFonts w:ascii="Lato" w:hAnsi="Lato" w:cstheme="minorHAnsi"/>
        </w:rPr>
      </w:pPr>
    </w:p>
    <w:p w14:paraId="45C9145D" w14:textId="77777777" w:rsidR="00186A56" w:rsidRDefault="00186A56" w:rsidP="009432B0">
      <w:pPr>
        <w:rPr>
          <w:rFonts w:ascii="Lato" w:hAnsi="Lato" w:cstheme="minorHAnsi"/>
        </w:rPr>
      </w:pPr>
    </w:p>
    <w:p w14:paraId="19C4B481" w14:textId="77777777" w:rsidR="00186A56" w:rsidRDefault="00186A56" w:rsidP="009432B0">
      <w:pPr>
        <w:rPr>
          <w:rFonts w:ascii="Lato" w:hAnsi="Lato" w:cstheme="minorHAnsi"/>
        </w:rPr>
      </w:pPr>
    </w:p>
    <w:p w14:paraId="79DCF945" w14:textId="77777777" w:rsidR="00186A56" w:rsidRDefault="00186A56" w:rsidP="009432B0">
      <w:pPr>
        <w:rPr>
          <w:rFonts w:ascii="Lato" w:hAnsi="Lato" w:cstheme="minorHAnsi"/>
        </w:rPr>
      </w:pPr>
    </w:p>
    <w:p w14:paraId="0332006C" w14:textId="77777777" w:rsidR="00186A56" w:rsidRDefault="00186A56" w:rsidP="009432B0">
      <w:pPr>
        <w:rPr>
          <w:rFonts w:ascii="Lato" w:hAnsi="Lato" w:cstheme="minorHAnsi"/>
        </w:rPr>
      </w:pPr>
    </w:p>
    <w:p w14:paraId="27AE31BD" w14:textId="77777777" w:rsidR="00186A56" w:rsidRDefault="00186A56" w:rsidP="009432B0">
      <w:pPr>
        <w:rPr>
          <w:rFonts w:ascii="Lato" w:hAnsi="Lato" w:cstheme="minorHAnsi"/>
        </w:rPr>
      </w:pPr>
    </w:p>
    <w:p w14:paraId="6180EF5E" w14:textId="77777777" w:rsidR="00186A56" w:rsidRDefault="00186A56" w:rsidP="009432B0">
      <w:pPr>
        <w:rPr>
          <w:rFonts w:ascii="Lato" w:hAnsi="Lato" w:cstheme="minorHAnsi"/>
        </w:rPr>
      </w:pPr>
    </w:p>
    <w:p w14:paraId="0F6F0743" w14:textId="77777777" w:rsidR="00DB3BB0" w:rsidRDefault="00DB3BB0" w:rsidP="009432B0">
      <w:pPr>
        <w:rPr>
          <w:rFonts w:ascii="Lato" w:hAnsi="Lato" w:cstheme="minorHAnsi"/>
        </w:rPr>
      </w:pPr>
    </w:p>
    <w:p w14:paraId="46A7213E" w14:textId="5CA01278" w:rsidR="00DB3BB0" w:rsidRDefault="00DB3BB0" w:rsidP="009432B0">
      <w:pPr>
        <w:rPr>
          <w:rFonts w:ascii="Lato" w:hAnsi="Lato" w:cstheme="minorHAnsi"/>
        </w:rPr>
      </w:pPr>
      <w:r>
        <w:rPr>
          <w:rFonts w:ascii="Lato" w:hAnsi="Lato" w:cstheme="minorHAnsi"/>
        </w:rPr>
        <w:t xml:space="preserve">Załącznik nr 4 </w:t>
      </w:r>
    </w:p>
    <w:p w14:paraId="57999713" w14:textId="477D6D53" w:rsidR="00DB3BB0" w:rsidRDefault="00DB3BB0" w:rsidP="00DB3BB0">
      <w:pPr>
        <w:pStyle w:val="Bezodstpw"/>
        <w:jc w:val="center"/>
        <w:rPr>
          <w:rFonts w:ascii="Marcellus" w:hAnsi="Marcellus"/>
          <w:b/>
          <w:bCs/>
          <w:sz w:val="24"/>
          <w:szCs w:val="24"/>
        </w:rPr>
      </w:pPr>
      <w:r w:rsidRPr="00D95EB0">
        <w:rPr>
          <w:rFonts w:ascii="Marcellus" w:hAnsi="Marcellus"/>
          <w:b/>
          <w:bCs/>
          <w:sz w:val="24"/>
          <w:szCs w:val="24"/>
        </w:rPr>
        <w:lastRenderedPageBreak/>
        <w:t>Klauzula informacyjna dla przedstawicieli kontrahentów</w:t>
      </w:r>
    </w:p>
    <w:p w14:paraId="3A458AD2" w14:textId="77777777" w:rsidR="00DB3BB0" w:rsidRPr="00D95EB0" w:rsidRDefault="00DB3BB0" w:rsidP="00DB3BB0">
      <w:pPr>
        <w:pStyle w:val="Bezodstpw"/>
        <w:jc w:val="center"/>
        <w:rPr>
          <w:rFonts w:ascii="Marcellus" w:hAnsi="Marcellus"/>
          <w:b/>
          <w:bCs/>
          <w:sz w:val="24"/>
          <w:szCs w:val="24"/>
        </w:rPr>
      </w:pPr>
    </w:p>
    <w:p w14:paraId="18EB68BE" w14:textId="77777777" w:rsidR="00DB3BB0" w:rsidRPr="00737CE6" w:rsidRDefault="00DB3BB0" w:rsidP="00DB3BB0">
      <w:pPr>
        <w:widowControl w:val="0"/>
        <w:tabs>
          <w:tab w:val="left" w:pos="291"/>
        </w:tabs>
        <w:contextualSpacing/>
        <w:jc w:val="both"/>
        <w:rPr>
          <w:rFonts w:ascii="Lato" w:eastAsia="Arial" w:hAnsi="Lato" w:cstheme="minorHAnsi"/>
          <w:b/>
          <w:bCs/>
          <w:lang w:bidi="pl-PL"/>
        </w:rPr>
      </w:pPr>
      <w:r w:rsidRPr="00737CE6">
        <w:rPr>
          <w:rFonts w:ascii="Lato" w:eastAsia="Arial" w:hAnsi="Lato" w:cstheme="minorHAnsi"/>
          <w:lang w:bidi="pl-PL"/>
        </w:rPr>
        <w: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w:t>
      </w:r>
    </w:p>
    <w:p w14:paraId="1A1DFB52" w14:textId="77777777" w:rsidR="00DB3BB0" w:rsidRPr="00737CE6" w:rsidRDefault="00DB3BB0" w:rsidP="00DB3BB0">
      <w:pPr>
        <w:widowControl w:val="0"/>
        <w:tabs>
          <w:tab w:val="left" w:pos="291"/>
        </w:tabs>
        <w:contextualSpacing/>
        <w:jc w:val="both"/>
        <w:rPr>
          <w:rFonts w:ascii="Lato" w:eastAsia="Arial" w:hAnsi="Lato" w:cstheme="minorHAnsi"/>
          <w:b/>
          <w:bCs/>
          <w:lang w:bidi="pl-PL"/>
        </w:rPr>
      </w:pPr>
      <w:r w:rsidRPr="00737CE6">
        <w:rPr>
          <w:rFonts w:ascii="Lato" w:eastAsia="Arial" w:hAnsi="Lato" w:cstheme="minorHAnsi"/>
          <w:lang w:bidi="pl-PL"/>
        </w:rPr>
        <w:t xml:space="preserve">Administratorem Pani/Pana danych osobowych jest </w:t>
      </w:r>
      <w:r w:rsidRPr="00737CE6">
        <w:rPr>
          <w:rFonts w:ascii="Lato" w:hAnsi="Lato" w:cstheme="minorHAnsi"/>
          <w:spacing w:val="5"/>
        </w:rPr>
        <w:t xml:space="preserve">Polski Holding Hotelowy Sp. </w:t>
      </w:r>
      <w:proofErr w:type="gramStart"/>
      <w:r w:rsidRPr="00737CE6">
        <w:rPr>
          <w:rFonts w:ascii="Lato" w:hAnsi="Lato" w:cstheme="minorHAnsi"/>
          <w:spacing w:val="5"/>
        </w:rPr>
        <w:t>z o.o. ,</w:t>
      </w:r>
      <w:proofErr w:type="gramEnd"/>
      <w:r w:rsidRPr="00737CE6">
        <w:rPr>
          <w:rFonts w:ascii="Lato" w:hAnsi="Lato" w:cstheme="minorHAnsi"/>
          <w:spacing w:val="5"/>
        </w:rPr>
        <w:t xml:space="preserve"> ul. Komitetu Obrony Robotników 39G, 02-148 Warszawa</w:t>
      </w:r>
      <w:r w:rsidRPr="00737CE6">
        <w:rPr>
          <w:rFonts w:ascii="Lato" w:eastAsia="Arial" w:hAnsi="Lato" w:cstheme="minorHAnsi"/>
          <w:i/>
          <w:lang w:bidi="pl-PL"/>
        </w:rPr>
        <w:t xml:space="preserve"> </w:t>
      </w:r>
      <w:r w:rsidRPr="00737CE6">
        <w:rPr>
          <w:rFonts w:ascii="Lato" w:eastAsia="Arial" w:hAnsi="Lato" w:cstheme="minorHAnsi"/>
          <w:lang w:bidi="pl-PL"/>
        </w:rPr>
        <w:t xml:space="preserve">(dalej jako </w:t>
      </w:r>
      <w:r w:rsidRPr="00737CE6">
        <w:rPr>
          <w:rFonts w:ascii="Lato" w:eastAsia="Arial" w:hAnsi="Lato" w:cstheme="minorHAnsi"/>
          <w:b/>
          <w:bCs/>
          <w:lang w:bidi="pl-PL"/>
        </w:rPr>
        <w:t>„Administrator”</w:t>
      </w:r>
      <w:r w:rsidRPr="00737CE6">
        <w:rPr>
          <w:rFonts w:ascii="Lato" w:eastAsia="Arial" w:hAnsi="Lato" w:cstheme="minorHAnsi"/>
          <w:lang w:bidi="pl-PL"/>
        </w:rPr>
        <w:t>)</w:t>
      </w:r>
    </w:p>
    <w:p w14:paraId="0B3F3868" w14:textId="77777777" w:rsidR="00DB3BB0" w:rsidRPr="00737CE6" w:rsidRDefault="00DB3BB0" w:rsidP="00DB3BB0">
      <w:pPr>
        <w:pStyle w:val="Akapitzlist"/>
        <w:widowControl w:val="0"/>
        <w:numPr>
          <w:ilvl w:val="0"/>
          <w:numId w:val="17"/>
        </w:numPr>
        <w:tabs>
          <w:tab w:val="left" w:pos="0"/>
        </w:tabs>
        <w:spacing w:after="0" w:line="240" w:lineRule="auto"/>
        <w:ind w:left="567" w:hanging="567"/>
        <w:jc w:val="both"/>
        <w:rPr>
          <w:rFonts w:ascii="Lato" w:eastAsia="Arial" w:hAnsi="Lato" w:cstheme="minorHAnsi"/>
          <w:b/>
          <w:bCs/>
          <w:sz w:val="20"/>
          <w:szCs w:val="20"/>
          <w:lang w:bidi="pl-PL"/>
        </w:rPr>
      </w:pPr>
      <w:r w:rsidRPr="00737CE6">
        <w:rPr>
          <w:rFonts w:ascii="Lato" w:eastAsia="Arial" w:hAnsi="Lato" w:cstheme="minorHAnsi"/>
          <w:sz w:val="20"/>
          <w:szCs w:val="20"/>
          <w:lang w:bidi="pl-PL"/>
        </w:rPr>
        <w:t xml:space="preserve">Osoba kontaktowa we wszystkich sprawach dotyczących przetwarzania danych osobowych oraz korzystania z praw związanych z przetwarzaniem danych osobowych u Administratora jest Inspektor Ochrony Danych, z którym można się skontaktować poprzez adres e-mail: iod@phh.pl </w:t>
      </w:r>
    </w:p>
    <w:p w14:paraId="1363A96D" w14:textId="77777777" w:rsidR="00DB3BB0" w:rsidRPr="00737CE6" w:rsidRDefault="00DB3BB0" w:rsidP="00DB3BB0">
      <w:pPr>
        <w:pStyle w:val="Akapitzlist"/>
        <w:widowControl w:val="0"/>
        <w:numPr>
          <w:ilvl w:val="0"/>
          <w:numId w:val="17"/>
        </w:numPr>
        <w:tabs>
          <w:tab w:val="left" w:pos="0"/>
        </w:tabs>
        <w:spacing w:after="0" w:line="240" w:lineRule="auto"/>
        <w:ind w:left="567" w:hanging="567"/>
        <w:rPr>
          <w:rFonts w:ascii="Lato" w:eastAsia="Arial" w:hAnsi="Lato" w:cstheme="minorHAnsi"/>
          <w:b/>
          <w:bCs/>
          <w:sz w:val="20"/>
          <w:szCs w:val="20"/>
          <w:lang w:bidi="pl-PL"/>
        </w:rPr>
      </w:pPr>
      <w:r w:rsidRPr="00737CE6">
        <w:rPr>
          <w:rFonts w:ascii="Lato" w:eastAsia="Arial" w:hAnsi="Lato" w:cstheme="minorHAnsi"/>
          <w:sz w:val="20"/>
          <w:szCs w:val="20"/>
          <w:lang w:bidi="pl-PL"/>
        </w:rPr>
        <w:t xml:space="preserve">Przetwarzanie Pani/Pana danych osobowych w związku z zawarciem i realizacją umów zawartych przez Administratora z: </w:t>
      </w:r>
      <w:r>
        <w:rPr>
          <w:rFonts w:ascii="Lato" w:hAnsi="Lato" w:cstheme="minorHAnsi"/>
          <w:b/>
          <w:bCs/>
          <w:sz w:val="20"/>
          <w:szCs w:val="20"/>
        </w:rPr>
        <w:t>[…]</w:t>
      </w:r>
      <w:r w:rsidRPr="00737CE6">
        <w:rPr>
          <w:rFonts w:ascii="Lato" w:hAnsi="Lato" w:cstheme="minorHAnsi"/>
          <w:b/>
          <w:sz w:val="20"/>
          <w:szCs w:val="20"/>
        </w:rPr>
        <w:t xml:space="preserve">  </w:t>
      </w:r>
      <w:r w:rsidRPr="00737CE6">
        <w:rPr>
          <w:rFonts w:ascii="Lato" w:eastAsia="Arial" w:hAnsi="Lato" w:cstheme="minorHAnsi"/>
          <w:sz w:val="20"/>
          <w:szCs w:val="20"/>
          <w:lang w:bidi="pl-PL"/>
        </w:rPr>
        <w:t>(dalej jako „</w:t>
      </w:r>
      <w:r w:rsidRPr="00737CE6">
        <w:rPr>
          <w:rFonts w:ascii="Lato" w:eastAsia="Arial" w:hAnsi="Lato" w:cstheme="minorHAnsi"/>
          <w:b/>
          <w:bCs/>
          <w:sz w:val="20"/>
          <w:szCs w:val="20"/>
          <w:lang w:bidi="pl-PL"/>
        </w:rPr>
        <w:t>Kontrahent</w:t>
      </w:r>
      <w:r w:rsidRPr="00737CE6">
        <w:rPr>
          <w:rFonts w:ascii="Lato" w:eastAsia="Arial" w:hAnsi="Lato" w:cstheme="minorHAnsi"/>
          <w:sz w:val="20"/>
          <w:szCs w:val="20"/>
          <w:lang w:bidi="pl-PL"/>
        </w:rPr>
        <w:t xml:space="preserve">”) </w:t>
      </w:r>
      <w:r w:rsidRPr="00737CE6">
        <w:rPr>
          <w:rFonts w:ascii="Lato" w:eastAsia="Arial" w:hAnsi="Lato" w:cstheme="minorHAnsi"/>
          <w:sz w:val="20"/>
          <w:szCs w:val="20"/>
          <w:lang w:bidi="pl-PL"/>
        </w:rPr>
        <w:br/>
        <w:t>i odbywa się na podstawie i w celu:</w:t>
      </w:r>
    </w:p>
    <w:p w14:paraId="7167848D" w14:textId="77777777" w:rsidR="00DB3BB0" w:rsidRPr="00737CE6" w:rsidRDefault="00DB3BB0" w:rsidP="00DB3BB0">
      <w:pPr>
        <w:widowControl w:val="0"/>
        <w:numPr>
          <w:ilvl w:val="0"/>
          <w:numId w:val="15"/>
        </w:numPr>
        <w:ind w:left="1134" w:hanging="567"/>
        <w:contextualSpacing/>
        <w:jc w:val="both"/>
        <w:rPr>
          <w:rFonts w:ascii="Lato" w:eastAsia="Arial" w:hAnsi="Lato" w:cstheme="minorHAnsi"/>
          <w:lang w:bidi="pl-PL"/>
        </w:rPr>
      </w:pPr>
      <w:r w:rsidRPr="00737CE6">
        <w:rPr>
          <w:rFonts w:ascii="Lato" w:eastAsia="Arial" w:hAnsi="Lato" w:cstheme="minorHAnsi"/>
          <w:lang w:bidi="pl-PL"/>
        </w:rPr>
        <w:t xml:space="preserve">Art. 6 ust. 1 lit. c) RODO, tj. przetwarzanie jest niezbędne do wypełnienia obowiązku prawnego ciążącego na Administratorze, tj. zapewnienia zgodności Administratora </w:t>
      </w:r>
      <w:r w:rsidRPr="00737CE6">
        <w:rPr>
          <w:rFonts w:ascii="Lato" w:eastAsia="Arial" w:hAnsi="Lato" w:cstheme="minorHAnsi"/>
          <w:lang w:bidi="pl-PL"/>
        </w:rPr>
        <w:br/>
        <w:t xml:space="preserve">z mającymi zastosowanie przepisami finansowo-księgowo-podatkowymi; realizacji praw </w:t>
      </w:r>
      <w:r w:rsidRPr="00737CE6">
        <w:rPr>
          <w:rFonts w:ascii="Lato" w:eastAsia="Arial" w:hAnsi="Lato" w:cstheme="minorHAnsi"/>
          <w:lang w:bidi="pl-PL"/>
        </w:rPr>
        <w:br/>
        <w:t>z RODO;</w:t>
      </w:r>
    </w:p>
    <w:p w14:paraId="2B54F9C7" w14:textId="77777777" w:rsidR="00DB3BB0" w:rsidRPr="00737CE6" w:rsidRDefault="00DB3BB0" w:rsidP="00DB3BB0">
      <w:pPr>
        <w:widowControl w:val="0"/>
        <w:numPr>
          <w:ilvl w:val="0"/>
          <w:numId w:val="15"/>
        </w:numPr>
        <w:ind w:left="1134" w:hanging="567"/>
        <w:contextualSpacing/>
        <w:jc w:val="both"/>
        <w:rPr>
          <w:rFonts w:ascii="Lato" w:eastAsia="Arial" w:hAnsi="Lato" w:cstheme="minorHAnsi"/>
          <w:lang w:bidi="pl-PL"/>
        </w:rPr>
      </w:pPr>
      <w:r w:rsidRPr="00737CE6">
        <w:rPr>
          <w:rFonts w:ascii="Lato" w:eastAsia="Arial" w:hAnsi="Lato" w:cstheme="minorHAnsi"/>
          <w:lang w:bidi="pl-PL"/>
        </w:rPr>
        <w:t xml:space="preserve">Art. 6 ust. 1 lit. f) RODO, tj. przetwarzanie jest niezbędne do celów wynikających z prawnie uzasadnionych interesów realizowanych przez Administratora, tj. komunikowania się </w:t>
      </w:r>
      <w:r w:rsidRPr="00737CE6">
        <w:rPr>
          <w:rFonts w:ascii="Lato" w:eastAsia="Arial" w:hAnsi="Lato" w:cstheme="minorHAnsi"/>
          <w:lang w:bidi="pl-PL"/>
        </w:rPr>
        <w:br/>
        <w:t xml:space="preserve">w sprawie realizacji umów zawartych z Kontrahentem; do ustalenia, dochodzenia i/lub obrony ewentualnych roszczeń; utrzymywania dobrych relacji. </w:t>
      </w:r>
    </w:p>
    <w:p w14:paraId="75FF1823" w14:textId="77777777" w:rsidR="00DB3BB0" w:rsidRPr="00737CE6" w:rsidRDefault="00DB3BB0" w:rsidP="00DB3BB0">
      <w:pPr>
        <w:pStyle w:val="Akapitzlist"/>
        <w:widowControl w:val="0"/>
        <w:numPr>
          <w:ilvl w:val="0"/>
          <w:numId w:val="17"/>
        </w:numPr>
        <w:spacing w:after="0" w:line="240" w:lineRule="auto"/>
        <w:ind w:left="567" w:hanging="567"/>
        <w:jc w:val="both"/>
        <w:rPr>
          <w:rFonts w:ascii="Lato" w:eastAsia="Arial" w:hAnsi="Lato" w:cstheme="minorHAnsi"/>
          <w:sz w:val="20"/>
          <w:szCs w:val="20"/>
          <w:lang w:bidi="pl-PL"/>
        </w:rPr>
      </w:pPr>
      <w:r w:rsidRPr="00737CE6">
        <w:rPr>
          <w:rFonts w:ascii="Lato" w:eastAsia="Arial" w:hAnsi="Lato" w:cstheme="minorHAnsi"/>
          <w:sz w:val="20"/>
          <w:szCs w:val="20"/>
          <w:lang w:bidi="pl-PL"/>
        </w:rPr>
        <w:t>Administrator przetwarza następujące kategorie Pani/Pana danych osobowych: imię, nazwisko, numer telefonu, adres e-mail, stanowisko służbowe oraz miejsce pracy.</w:t>
      </w:r>
    </w:p>
    <w:p w14:paraId="564DF68B" w14:textId="77777777" w:rsidR="00DB3BB0" w:rsidRPr="00737CE6" w:rsidRDefault="00DB3BB0" w:rsidP="00DB3BB0">
      <w:pPr>
        <w:pStyle w:val="Akapitzlist"/>
        <w:widowControl w:val="0"/>
        <w:numPr>
          <w:ilvl w:val="0"/>
          <w:numId w:val="17"/>
        </w:numPr>
        <w:spacing w:after="0" w:line="240" w:lineRule="auto"/>
        <w:ind w:left="567" w:hanging="567"/>
        <w:jc w:val="both"/>
        <w:rPr>
          <w:rFonts w:ascii="Lato" w:eastAsia="Arial" w:hAnsi="Lato" w:cstheme="minorHAnsi"/>
          <w:sz w:val="20"/>
          <w:szCs w:val="20"/>
          <w:lang w:bidi="pl-PL"/>
        </w:rPr>
      </w:pPr>
      <w:r w:rsidRPr="00737CE6">
        <w:rPr>
          <w:rFonts w:ascii="Lato" w:eastAsia="Arial" w:hAnsi="Lato" w:cstheme="minorHAnsi"/>
          <w:sz w:val="20"/>
          <w:szCs w:val="20"/>
          <w:lang w:bidi="pl-PL"/>
        </w:rPr>
        <w:t xml:space="preserve">Posiada Pani/Pan prawo do: </w:t>
      </w:r>
    </w:p>
    <w:p w14:paraId="07F807D8" w14:textId="77777777" w:rsidR="00DB3BB0" w:rsidRPr="00737CE6" w:rsidRDefault="00DB3BB0" w:rsidP="00DB3BB0">
      <w:pPr>
        <w:numPr>
          <w:ilvl w:val="1"/>
          <w:numId w:val="17"/>
        </w:numPr>
        <w:suppressAutoHyphens/>
        <w:ind w:left="1134" w:hanging="567"/>
        <w:jc w:val="both"/>
        <w:rPr>
          <w:rFonts w:ascii="Lato" w:hAnsi="Lato" w:cstheme="minorHAnsi"/>
        </w:rPr>
      </w:pPr>
      <w:r w:rsidRPr="00737CE6">
        <w:rPr>
          <w:rFonts w:ascii="Lato" w:hAnsi="Lato" w:cstheme="minorHAnsi"/>
        </w:rPr>
        <w:t xml:space="preserve">dostępu do treści swoich danych, w tym żądania kopii danych, </w:t>
      </w:r>
    </w:p>
    <w:p w14:paraId="515198AC" w14:textId="77777777" w:rsidR="00DB3BB0" w:rsidRPr="00737CE6" w:rsidRDefault="00DB3BB0" w:rsidP="00DB3BB0">
      <w:pPr>
        <w:numPr>
          <w:ilvl w:val="1"/>
          <w:numId w:val="17"/>
        </w:numPr>
        <w:suppressAutoHyphens/>
        <w:ind w:left="1134" w:hanging="567"/>
        <w:jc w:val="both"/>
        <w:rPr>
          <w:rFonts w:ascii="Lato" w:hAnsi="Lato" w:cstheme="minorHAnsi"/>
        </w:rPr>
      </w:pPr>
      <w:r w:rsidRPr="00737CE6">
        <w:rPr>
          <w:rFonts w:ascii="Lato" w:hAnsi="Lato" w:cstheme="minorHAnsi"/>
        </w:rPr>
        <w:t>sprostowania nieprawidłowych danych oraz żądania uzupełnienia niekompletnych danych,</w:t>
      </w:r>
    </w:p>
    <w:p w14:paraId="425AE8F5" w14:textId="77777777" w:rsidR="00DB3BB0" w:rsidRPr="00737CE6" w:rsidRDefault="00DB3BB0" w:rsidP="00DB3BB0">
      <w:pPr>
        <w:suppressAutoHyphens/>
        <w:ind w:left="1134"/>
        <w:jc w:val="both"/>
        <w:rPr>
          <w:rFonts w:ascii="Lato" w:hAnsi="Lato" w:cstheme="minorHAnsi"/>
        </w:rPr>
      </w:pPr>
    </w:p>
    <w:p w14:paraId="34A7DD1D" w14:textId="77777777" w:rsidR="00DB3BB0" w:rsidRPr="00737CE6" w:rsidRDefault="00DB3BB0" w:rsidP="00DB3BB0">
      <w:pPr>
        <w:numPr>
          <w:ilvl w:val="1"/>
          <w:numId w:val="17"/>
        </w:numPr>
        <w:suppressAutoHyphens/>
        <w:ind w:left="1134" w:hanging="567"/>
        <w:jc w:val="both"/>
        <w:rPr>
          <w:rFonts w:ascii="Lato" w:hAnsi="Lato" w:cstheme="minorHAnsi"/>
        </w:rPr>
      </w:pPr>
      <w:r w:rsidRPr="00737CE6">
        <w:rPr>
          <w:rFonts w:ascii="Lato" w:hAnsi="Lato" w:cstheme="minorHAnsi"/>
        </w:rPr>
        <w:t xml:space="preserve">usunięcia danych („prawo do bycia zapomnianym”), jeśli zachodzi jedna z następujących okoliczności: </w:t>
      </w:r>
    </w:p>
    <w:p w14:paraId="26DA80C5"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dane osobowe nie są już niezbędne do celów, w których zostały zebrane lub w inny sposób przetwarzane; </w:t>
      </w:r>
    </w:p>
    <w:p w14:paraId="278ADA3D"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t>
      </w:r>
    </w:p>
    <w:p w14:paraId="14E31361"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dane osobowe były przetwarzane niezgodnie z prawem; </w:t>
      </w:r>
    </w:p>
    <w:p w14:paraId="666B3313"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dane osobowe muszą zostać usunięte w celu wywiązania się z obowiązku prawnego przewidzianego w prawie Unii lub prawie państwa członkowskiego, któremu podlega Administrator; </w:t>
      </w:r>
    </w:p>
    <w:p w14:paraId="39933AA4" w14:textId="77777777" w:rsidR="00DB3BB0" w:rsidRPr="00737CE6" w:rsidRDefault="00DB3BB0" w:rsidP="00DB3BB0">
      <w:pPr>
        <w:numPr>
          <w:ilvl w:val="1"/>
          <w:numId w:val="17"/>
        </w:numPr>
        <w:suppressAutoHyphens/>
        <w:ind w:left="1134" w:hanging="567"/>
        <w:jc w:val="both"/>
        <w:rPr>
          <w:rFonts w:ascii="Lato" w:hAnsi="Lato" w:cstheme="minorHAnsi"/>
        </w:rPr>
      </w:pPr>
      <w:r w:rsidRPr="00737CE6">
        <w:rPr>
          <w:rFonts w:ascii="Lato" w:hAnsi="Lato" w:cstheme="minorHAnsi"/>
        </w:rPr>
        <w:t xml:space="preserve">ograniczenia przetwarzania, w następujących przypadkach: </w:t>
      </w:r>
    </w:p>
    <w:p w14:paraId="603D7E24"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osoba, której dane dotyczą, kwestionuje prawidłowość danych osobowych – na okres pozwalający Administratorowi sprawdzić prawidłowość tych danych; </w:t>
      </w:r>
    </w:p>
    <w:p w14:paraId="321D1FBE"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przetwarzanie jest niezgodne z prawem, a osoba, której dane dotyczą, sprzeciwia się usunięciu danych osobowych, żądając w zamian ograniczenia ich wykorzystywania;</w:t>
      </w:r>
    </w:p>
    <w:p w14:paraId="22578EBF"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Administrator nie potrzebuje już danych osobowych do celów przetwarzania, ale są one potrzebne osobie, której dane dotyczą, do ustalenia, dochodzenia lub obrony roszczeń; </w:t>
      </w:r>
    </w:p>
    <w:p w14:paraId="140BFD3F" w14:textId="77777777" w:rsidR="00DB3BB0" w:rsidRPr="00737CE6" w:rsidRDefault="00DB3BB0" w:rsidP="00DB3BB0">
      <w:pPr>
        <w:numPr>
          <w:ilvl w:val="2"/>
          <w:numId w:val="17"/>
        </w:numPr>
        <w:suppressAutoHyphens/>
        <w:ind w:left="1701" w:hanging="567"/>
        <w:jc w:val="both"/>
        <w:rPr>
          <w:rFonts w:ascii="Lato" w:hAnsi="Lato" w:cstheme="minorHAnsi"/>
        </w:rPr>
      </w:pPr>
      <w:r w:rsidRPr="00737CE6">
        <w:rPr>
          <w:rFonts w:ascii="Lato" w:hAnsi="Lato" w:cstheme="minorHAnsi"/>
        </w:rPr>
        <w:t xml:space="preserve">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w:t>
      </w:r>
      <w:r w:rsidRPr="00737CE6">
        <w:rPr>
          <w:rFonts w:ascii="Lato" w:hAnsi="Lato" w:cstheme="minorHAnsi"/>
        </w:rPr>
        <w:lastRenderedPageBreak/>
        <w:t>czasu stwierdzenia, czy prawnie uzasadnione podstawy po stronie Administratora są nadrzędne wobec podstaw sprzeciwu osoby, której dane dotyczą.</w:t>
      </w:r>
    </w:p>
    <w:p w14:paraId="2AFF14C8" w14:textId="77777777" w:rsidR="00DB3BB0" w:rsidRPr="00737CE6" w:rsidRDefault="00DB3BB0" w:rsidP="00DB3BB0">
      <w:pPr>
        <w:widowControl w:val="0"/>
        <w:contextualSpacing/>
        <w:jc w:val="both"/>
        <w:rPr>
          <w:rFonts w:ascii="Lato" w:eastAsia="Arial" w:hAnsi="Lato" w:cstheme="minorHAnsi"/>
          <w:lang w:bidi="pl-PL"/>
        </w:rPr>
      </w:pPr>
      <w:r w:rsidRPr="00737CE6">
        <w:rPr>
          <w:rFonts w:ascii="Lato" w:eastAsia="Arial" w:hAnsi="Lato" w:cstheme="minorHAnsi"/>
          <w:lang w:bidi="pl-PL"/>
        </w:rPr>
        <w:t xml:space="preserve">Realizacji uprawnień można dokonać m. in. wysyłając żądanie pod adres Inspektora Ochrony Danych (podany w pkt. 2 </w:t>
      </w:r>
      <w:proofErr w:type="gramStart"/>
      <w:r w:rsidRPr="00737CE6">
        <w:rPr>
          <w:rFonts w:ascii="Lato" w:eastAsia="Arial" w:hAnsi="Lato" w:cstheme="minorHAnsi"/>
          <w:lang w:bidi="pl-PL"/>
        </w:rPr>
        <w:t>powyżej ,</w:t>
      </w:r>
      <w:proofErr w:type="gramEnd"/>
      <w:r w:rsidRPr="00737CE6">
        <w:rPr>
          <w:rFonts w:ascii="Lato" w:eastAsia="Arial" w:hAnsi="Lato" w:cstheme="minorHAnsi"/>
          <w:lang w:bidi="pl-PL"/>
        </w:rPr>
        <w:t xml:space="preserve"> a także w drodze korespondencji pisemnej, lub osobiście w siedzibie Administratora.</w:t>
      </w:r>
    </w:p>
    <w:p w14:paraId="16CD0DA8" w14:textId="77777777" w:rsidR="00DB3BB0" w:rsidRPr="00737CE6" w:rsidRDefault="00DB3BB0" w:rsidP="00DB3BB0">
      <w:pPr>
        <w:pStyle w:val="Akapitzlist"/>
        <w:widowControl w:val="0"/>
        <w:numPr>
          <w:ilvl w:val="0"/>
          <w:numId w:val="17"/>
        </w:numPr>
        <w:spacing w:after="0" w:line="240" w:lineRule="auto"/>
        <w:ind w:left="567" w:hanging="567"/>
        <w:jc w:val="both"/>
        <w:rPr>
          <w:rFonts w:ascii="Lato" w:eastAsia="Arial" w:hAnsi="Lato" w:cstheme="minorHAnsi"/>
          <w:sz w:val="20"/>
          <w:szCs w:val="20"/>
          <w:lang w:bidi="pl-PL"/>
        </w:rPr>
      </w:pPr>
      <w:r w:rsidRPr="00737CE6">
        <w:rPr>
          <w:rFonts w:ascii="Lato" w:eastAsia="Arial" w:hAnsi="Lato" w:cstheme="minorHAnsi"/>
          <w:sz w:val="20"/>
          <w:szCs w:val="20"/>
          <w:lang w:bidi="pl-PL"/>
        </w:rPr>
        <w:t xml:space="preserve">W przypadku zajścia szczególnej Pani/Pana sytuacji przysługuje Pani/Panu prawo do złożenia sprzeciwu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Realizacji prawa do sprzeciwu możną dokonać m.in. wysyłając żądanie pod adres Inspektora Ochrony Danych (podany w pkt. 2 powyżej) lub </w:t>
      </w:r>
      <w:r w:rsidRPr="00737CE6">
        <w:rPr>
          <w:rFonts w:ascii="Lato" w:eastAsia="Arial" w:hAnsi="Lato" w:cstheme="minorHAnsi"/>
          <w:sz w:val="20"/>
          <w:szCs w:val="20"/>
          <w:lang w:bidi="pl-PL"/>
        </w:rPr>
        <w:br/>
        <w:t xml:space="preserve"> pod adres:</w:t>
      </w:r>
      <w:r w:rsidRPr="00737CE6">
        <w:rPr>
          <w:rFonts w:ascii="Lato" w:hAnsi="Lato" w:cstheme="minorHAnsi"/>
          <w:sz w:val="20"/>
          <w:szCs w:val="20"/>
        </w:rPr>
        <w:t xml:space="preserve"> </w:t>
      </w:r>
      <w:r w:rsidRPr="00737CE6">
        <w:rPr>
          <w:rFonts w:ascii="Lato" w:hAnsi="Lato" w:cstheme="minorHAnsi"/>
          <w:spacing w:val="5"/>
          <w:sz w:val="20"/>
          <w:szCs w:val="20"/>
        </w:rPr>
        <w:t xml:space="preserve">Polski Holding Hotelowy Sp. </w:t>
      </w:r>
      <w:proofErr w:type="gramStart"/>
      <w:r w:rsidRPr="00737CE6">
        <w:rPr>
          <w:rFonts w:ascii="Lato" w:hAnsi="Lato" w:cstheme="minorHAnsi"/>
          <w:spacing w:val="5"/>
          <w:sz w:val="20"/>
          <w:szCs w:val="20"/>
        </w:rPr>
        <w:t>z o.o. ,</w:t>
      </w:r>
      <w:proofErr w:type="gramEnd"/>
      <w:r w:rsidRPr="00737CE6">
        <w:rPr>
          <w:rFonts w:ascii="Lato" w:hAnsi="Lato" w:cstheme="minorHAnsi"/>
          <w:spacing w:val="5"/>
          <w:sz w:val="20"/>
          <w:szCs w:val="20"/>
        </w:rPr>
        <w:t xml:space="preserve"> ul. Komitetu Obrony Robotników 39G, 02-148 Warszawa,</w:t>
      </w:r>
      <w:r w:rsidRPr="00737CE6">
        <w:rPr>
          <w:rFonts w:ascii="Lato" w:eastAsia="Arial" w:hAnsi="Lato" w:cstheme="minorHAnsi"/>
          <w:sz w:val="20"/>
          <w:szCs w:val="20"/>
          <w:lang w:bidi="pl-PL"/>
        </w:rPr>
        <w:t xml:space="preserve"> a także składając je osobiście w siedzibie Administratora.</w:t>
      </w:r>
    </w:p>
    <w:p w14:paraId="5391A711" w14:textId="10BB5691"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Przysługuje Pani/Panu prawo do wniesienia skargi do Prezesa Urzędu Ochrony Danych Osobowych (ul. Stawki 2, 00-193 Warszawa), gdy uzna Pani/Pan, iż przetwarzanie danych osobowych narusza przepisy RODO lub inne przepisy prawa.</w:t>
      </w:r>
    </w:p>
    <w:p w14:paraId="15C32A7E" w14:textId="77777777"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Pani/Pana dane osobowe mogą być przekazywane następującym kategoriom odbiorców:</w:t>
      </w:r>
    </w:p>
    <w:p w14:paraId="7B41EC27" w14:textId="77777777" w:rsidR="00DB3BB0" w:rsidRPr="00737CE6" w:rsidRDefault="00DB3BB0" w:rsidP="00DB3BB0">
      <w:pPr>
        <w:widowControl w:val="0"/>
        <w:numPr>
          <w:ilvl w:val="0"/>
          <w:numId w:val="16"/>
        </w:numPr>
        <w:ind w:left="1134" w:hanging="567"/>
        <w:contextualSpacing/>
        <w:jc w:val="both"/>
        <w:rPr>
          <w:rFonts w:ascii="Lato" w:eastAsia="Arial" w:hAnsi="Lato" w:cstheme="minorHAnsi"/>
          <w:lang w:bidi="pl-PL"/>
        </w:rPr>
      </w:pPr>
      <w:r w:rsidRPr="00737CE6">
        <w:rPr>
          <w:rFonts w:ascii="Lato" w:eastAsia="Arial" w:hAnsi="Lato" w:cstheme="minorHAnsi"/>
          <w:lang w:bidi="pl-PL"/>
        </w:rPr>
        <w:t>osobom upoważnionym przez Administratora, pracownikom i współpracownikom, członkom organów Administratora, którzy muszą mieć dostęp do danych osobowych w celu wykonywania swoich obowiązków,</w:t>
      </w:r>
    </w:p>
    <w:p w14:paraId="2B0D7FD7" w14:textId="77777777" w:rsidR="00DB3BB0" w:rsidRPr="00737CE6" w:rsidRDefault="00DB3BB0" w:rsidP="00DB3BB0">
      <w:pPr>
        <w:widowControl w:val="0"/>
        <w:numPr>
          <w:ilvl w:val="0"/>
          <w:numId w:val="16"/>
        </w:numPr>
        <w:ind w:left="1134" w:hanging="567"/>
        <w:contextualSpacing/>
        <w:jc w:val="both"/>
        <w:rPr>
          <w:rFonts w:ascii="Lato" w:eastAsia="Arial" w:hAnsi="Lato" w:cstheme="minorHAnsi"/>
          <w:lang w:bidi="pl-PL"/>
        </w:rPr>
      </w:pPr>
      <w:r w:rsidRPr="00737CE6">
        <w:rPr>
          <w:rFonts w:ascii="Lato" w:eastAsia="Arial" w:hAnsi="Lato" w:cstheme="minorHAnsi"/>
          <w:lang w:bidi="pl-PL"/>
        </w:rPr>
        <w: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 na podstawie stosownych umów o powierzenie przetwarzania danych,</w:t>
      </w:r>
    </w:p>
    <w:p w14:paraId="3FEE35B2" w14:textId="77777777" w:rsidR="00DB3BB0" w:rsidRPr="00737CE6" w:rsidRDefault="00DB3BB0" w:rsidP="00DB3BB0">
      <w:pPr>
        <w:widowControl w:val="0"/>
        <w:numPr>
          <w:ilvl w:val="0"/>
          <w:numId w:val="16"/>
        </w:numPr>
        <w:ind w:left="1134" w:hanging="567"/>
        <w:contextualSpacing/>
        <w:jc w:val="both"/>
        <w:rPr>
          <w:rFonts w:ascii="Lato" w:eastAsia="Arial" w:hAnsi="Lato" w:cstheme="minorHAnsi"/>
          <w:lang w:bidi="pl-PL"/>
        </w:rPr>
      </w:pPr>
      <w:r w:rsidRPr="00737CE6">
        <w:rPr>
          <w:rFonts w:ascii="Lato" w:eastAsia="Arial" w:hAnsi="Lato" w:cstheme="minorHAnsi"/>
          <w:lang w:bidi="pl-PL"/>
        </w:rPr>
        <w:t>podmiotom uprawnionym na podstawie przepisów prawa.</w:t>
      </w:r>
    </w:p>
    <w:p w14:paraId="308EB84B" w14:textId="77777777"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 xml:space="preserve">Pana/Pani dane osobowe będą przechowywane: </w:t>
      </w:r>
    </w:p>
    <w:p w14:paraId="6E40EBC9" w14:textId="77777777" w:rsidR="00DB3BB0" w:rsidRPr="00737CE6" w:rsidRDefault="00DB3BB0" w:rsidP="00DB3BB0">
      <w:pPr>
        <w:numPr>
          <w:ilvl w:val="1"/>
          <w:numId w:val="17"/>
        </w:numPr>
        <w:suppressAutoHyphens/>
        <w:ind w:left="1134" w:hanging="567"/>
        <w:jc w:val="both"/>
        <w:rPr>
          <w:rFonts w:ascii="Lato" w:hAnsi="Lato" w:cstheme="minorHAnsi"/>
        </w:rPr>
      </w:pPr>
      <w:r w:rsidRPr="00737CE6">
        <w:rPr>
          <w:rFonts w:ascii="Lato" w:hAnsi="Lato" w:cstheme="minorHAnsi"/>
        </w:rPr>
        <w:t xml:space="preserve">dla celów wykonania umów, o których mowa w pkt. 3 powyżej – </w:t>
      </w:r>
      <w:r w:rsidRPr="00737CE6">
        <w:rPr>
          <w:rFonts w:ascii="Lato" w:eastAsia="Arial" w:hAnsi="Lato" w:cstheme="minorHAnsi"/>
          <w:lang w:bidi="pl-PL"/>
        </w:rPr>
        <w:t>do czasu realizacji umów zawartych z Kontrahentem</w:t>
      </w:r>
    </w:p>
    <w:p w14:paraId="4BA2765B" w14:textId="0C2E9C18" w:rsidR="00DB3BB0" w:rsidRPr="00737CE6" w:rsidRDefault="00DB3BB0" w:rsidP="00DB3BB0">
      <w:pPr>
        <w:widowControl w:val="0"/>
        <w:numPr>
          <w:ilvl w:val="1"/>
          <w:numId w:val="17"/>
        </w:numPr>
        <w:ind w:left="1134" w:hanging="567"/>
        <w:contextualSpacing/>
        <w:jc w:val="both"/>
        <w:rPr>
          <w:rFonts w:ascii="Lato" w:eastAsia="Arial" w:hAnsi="Lato" w:cstheme="minorHAnsi"/>
          <w:lang w:bidi="pl-PL"/>
        </w:rPr>
      </w:pPr>
      <w:r w:rsidRPr="00737CE6">
        <w:rPr>
          <w:rFonts w:ascii="Lato" w:hAnsi="Lato" w:cstheme="minorHAnsi"/>
        </w:rPr>
        <w:t xml:space="preserve">dla celów ewentualnego ustalenia, dochodzenia i obrony roszczeń - przez okres wskazany w przepisach prawa dla przedawnienia się poszczególnego rodzaju </w:t>
      </w:r>
      <w:r w:rsidR="00186A56" w:rsidRPr="00737CE6">
        <w:rPr>
          <w:rFonts w:ascii="Lato" w:hAnsi="Lato" w:cstheme="minorHAnsi"/>
        </w:rPr>
        <w:t>roszczeń</w:t>
      </w:r>
      <w:r w:rsidR="00186A56" w:rsidRPr="00737CE6" w:rsidDel="00D05B4B">
        <w:rPr>
          <w:rFonts w:ascii="Lato" w:hAnsi="Lato" w:cstheme="minorHAnsi"/>
        </w:rPr>
        <w:t>;</w:t>
      </w:r>
      <w:r w:rsidRPr="00737CE6">
        <w:rPr>
          <w:rFonts w:ascii="Lato" w:eastAsia="Arial" w:hAnsi="Lato" w:cstheme="minorHAnsi"/>
          <w:lang w:bidi="pl-PL"/>
        </w:rPr>
        <w:t xml:space="preserve"> </w:t>
      </w:r>
    </w:p>
    <w:p w14:paraId="32A3501C" w14:textId="77777777" w:rsidR="00DB3BB0" w:rsidRPr="00737CE6" w:rsidRDefault="00DB3BB0" w:rsidP="00DB3BB0">
      <w:pPr>
        <w:widowControl w:val="0"/>
        <w:numPr>
          <w:ilvl w:val="1"/>
          <w:numId w:val="17"/>
        </w:numPr>
        <w:ind w:left="1134" w:hanging="567"/>
        <w:contextualSpacing/>
        <w:jc w:val="both"/>
        <w:rPr>
          <w:rFonts w:ascii="Lato" w:eastAsia="Arial" w:hAnsi="Lato" w:cstheme="minorHAnsi"/>
          <w:lang w:bidi="pl-PL"/>
        </w:rPr>
      </w:pPr>
      <w:r w:rsidRPr="00737CE6">
        <w:rPr>
          <w:rFonts w:ascii="Lato" w:eastAsia="Arial" w:hAnsi="Lato" w:cstheme="minorHAnsi"/>
          <w:lang w:bidi="pl-PL"/>
        </w:rPr>
        <w:t xml:space="preserve">dla celów związanych z wykonaniem obowiązków prawnych - przez czas wymagany przez obowiązujące przepisy prawa lub do czasu wykonania tych obowiązków, nie dłużej niż przez czas w jakim Administrator może ponieść konsekwencje prawne niewykonania obowiązku, </w:t>
      </w:r>
    </w:p>
    <w:p w14:paraId="3E450DDA" w14:textId="77777777"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 xml:space="preserve">Podanie przez Panią/Pana danych osobowych jest dobrowolne, lecz jest niezbędne do realizacji zawartej z Kontrahentem umowy, a ich niepodanie danych uniemożliwi nam kontakt z Kontrahentem. </w:t>
      </w:r>
    </w:p>
    <w:p w14:paraId="7A312933" w14:textId="77777777"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Pani/Pana dane osobowe nie będą przekazywane do państw trzecich (poza obszar EOG) ani organizacji międzynarodowej.</w:t>
      </w:r>
    </w:p>
    <w:p w14:paraId="4B0694E5" w14:textId="77777777" w:rsidR="00DB3BB0" w:rsidRPr="00737CE6" w:rsidRDefault="00DB3BB0" w:rsidP="00DB3BB0">
      <w:pPr>
        <w:widowControl w:val="0"/>
        <w:numPr>
          <w:ilvl w:val="0"/>
          <w:numId w:val="17"/>
        </w:numPr>
        <w:ind w:left="567" w:hanging="567"/>
        <w:contextualSpacing/>
        <w:jc w:val="both"/>
        <w:rPr>
          <w:rFonts w:ascii="Lato" w:eastAsia="Arial" w:hAnsi="Lato" w:cstheme="minorHAnsi"/>
          <w:lang w:bidi="pl-PL"/>
        </w:rPr>
      </w:pPr>
      <w:r w:rsidRPr="00737CE6">
        <w:rPr>
          <w:rFonts w:ascii="Lato" w:eastAsia="Arial" w:hAnsi="Lato" w:cstheme="minorHAnsi"/>
          <w:lang w:bidi="pl-PL"/>
        </w:rPr>
        <w:t xml:space="preserve">Informujemy ponadto, że w przypadku, gdy Administrator nie otrzymuje Pani/Pana danych osobowych bezpośrednio od Pani/Pana, dane osobowe zostały pozyskane od Kontrahenta, z publicznych rejestrów lub informacji zawartej na stronie internetowej Kontrahenta. </w:t>
      </w:r>
    </w:p>
    <w:p w14:paraId="568AE956" w14:textId="77777777" w:rsidR="00DB3BB0" w:rsidRPr="00737CE6" w:rsidRDefault="00DB3BB0" w:rsidP="00DB3BB0">
      <w:pPr>
        <w:widowControl w:val="0"/>
        <w:contextualSpacing/>
        <w:jc w:val="both"/>
        <w:rPr>
          <w:rFonts w:ascii="Lato" w:eastAsia="Arial" w:hAnsi="Lato" w:cstheme="minorHAnsi"/>
          <w:lang w:bidi="pl-PL"/>
        </w:rPr>
      </w:pPr>
    </w:p>
    <w:p w14:paraId="2A266169" w14:textId="77777777" w:rsidR="00DB3BB0" w:rsidRPr="00737CE6" w:rsidRDefault="00DB3BB0" w:rsidP="00DB3BB0">
      <w:pPr>
        <w:widowControl w:val="0"/>
        <w:numPr>
          <w:ilvl w:val="0"/>
          <w:numId w:val="17"/>
        </w:numPr>
        <w:ind w:left="567" w:hanging="567"/>
        <w:contextualSpacing/>
        <w:jc w:val="both"/>
        <w:rPr>
          <w:rFonts w:ascii="Lato" w:eastAsia="Calibri" w:hAnsi="Lato" w:cstheme="minorHAnsi"/>
        </w:rPr>
      </w:pPr>
      <w:r w:rsidRPr="00737CE6">
        <w:rPr>
          <w:rFonts w:ascii="Lato" w:eastAsia="Arial" w:hAnsi="Lato" w:cstheme="minorHAnsi"/>
          <w:lang w:bidi="pl-PL"/>
        </w:rPr>
        <w:t>Pani/Pana dane osobowe nie podlegają zautomatyzowanemu podejmowaniu decyzji, w tym profilowaniu.</w:t>
      </w:r>
    </w:p>
    <w:p w14:paraId="1D73B278" w14:textId="77777777" w:rsidR="00DB3BB0" w:rsidRPr="00737CE6" w:rsidRDefault="00DB3BB0" w:rsidP="00DB3BB0">
      <w:pPr>
        <w:jc w:val="both"/>
        <w:rPr>
          <w:rFonts w:ascii="Lato" w:hAnsi="Lato" w:cstheme="minorHAnsi"/>
        </w:rPr>
      </w:pPr>
      <w:r w:rsidRPr="00737CE6">
        <w:rPr>
          <w:rFonts w:ascii="Lato" w:hAnsi="Lato" w:cstheme="minorHAnsi"/>
        </w:rPr>
        <w:t>Ponadto uprzejmie informujemy, iż osoby, których dane są przetwarzane, mają prawo wniesienia sprzeciwu wobec przetwarzania danych w razie przetwarzania danych w uzasadnionym interesie Administratora – w przypadku zajścia szczególnej sytuacji zgodnie z art. 21 RODO.</w:t>
      </w:r>
    </w:p>
    <w:p w14:paraId="19C09CB6" w14:textId="77777777" w:rsidR="00DB3BB0" w:rsidRPr="00737CE6" w:rsidRDefault="00DB3BB0" w:rsidP="009432B0">
      <w:pPr>
        <w:rPr>
          <w:rFonts w:ascii="Lato" w:hAnsi="Lato" w:cstheme="minorHAnsi"/>
        </w:rPr>
      </w:pPr>
    </w:p>
    <w:sectPr w:rsidR="00DB3BB0" w:rsidRPr="00737CE6" w:rsidSect="00315EA1">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E4CE0" w14:textId="77777777" w:rsidR="00C41CAD" w:rsidRDefault="00C41CAD">
      <w:r>
        <w:separator/>
      </w:r>
    </w:p>
  </w:endnote>
  <w:endnote w:type="continuationSeparator" w:id="0">
    <w:p w14:paraId="697A4D04" w14:textId="77777777" w:rsidR="00C41CAD" w:rsidRDefault="00C4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EE"/>
    <w:family w:val="swiss"/>
    <w:pitch w:val="variable"/>
    <w:sig w:usb0="A00000AF" w:usb1="5000604B"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cellus">
    <w:panose1 w:val="020E0602050203020307"/>
    <w:charset w:val="EE"/>
    <w:family w:val="swiss"/>
    <w:pitch w:val="variable"/>
    <w:sig w:usb0="A00000AF" w:usb1="4000004A" w:usb2="00000000" w:usb3="00000000" w:csb0="000000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695B" w14:textId="77777777" w:rsidR="00735688" w:rsidRDefault="00735688" w:rsidP="0043459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15EA1">
      <w:rPr>
        <w:rStyle w:val="Numerstrony"/>
        <w:noProof/>
      </w:rPr>
      <w:t>1</w:t>
    </w:r>
    <w:r>
      <w:rPr>
        <w:rStyle w:val="Numerstrony"/>
      </w:rPr>
      <w:fldChar w:fldCharType="end"/>
    </w:r>
  </w:p>
  <w:p w14:paraId="1D5D8DBF" w14:textId="77777777" w:rsidR="00735688" w:rsidRDefault="00735688" w:rsidP="002600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33DE" w14:textId="77777777" w:rsidR="00735688" w:rsidRDefault="00735688" w:rsidP="0043459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948CB">
      <w:rPr>
        <w:rStyle w:val="Numerstrony"/>
        <w:noProof/>
      </w:rPr>
      <w:t>12</w:t>
    </w:r>
    <w:r>
      <w:rPr>
        <w:rStyle w:val="Numerstrony"/>
      </w:rPr>
      <w:fldChar w:fldCharType="end"/>
    </w:r>
  </w:p>
  <w:p w14:paraId="50DECE8C" w14:textId="77777777" w:rsidR="00735688" w:rsidRDefault="00735688" w:rsidP="002600A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04642" w14:textId="77777777" w:rsidR="00C41CAD" w:rsidRDefault="00C41CAD">
      <w:r>
        <w:separator/>
      </w:r>
    </w:p>
  </w:footnote>
  <w:footnote w:type="continuationSeparator" w:id="0">
    <w:p w14:paraId="31EAF98C" w14:textId="77777777" w:rsidR="00C41CAD" w:rsidRDefault="00C41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D5AD9F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02EA76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7"/>
    <w:multiLevelType w:val="singleLevel"/>
    <w:tmpl w:val="00000007"/>
    <w:name w:val="WW8Num10"/>
    <w:lvl w:ilvl="0">
      <w:start w:val="1"/>
      <w:numFmt w:val="decimal"/>
      <w:lvlText w:val="%1."/>
      <w:lvlJc w:val="left"/>
      <w:pPr>
        <w:tabs>
          <w:tab w:val="num" w:pos="720"/>
        </w:tabs>
        <w:ind w:left="720" w:hanging="360"/>
      </w:pPr>
      <w:rPr>
        <w:rFonts w:ascii="Lato" w:eastAsia="Lucida Sans Unicode" w:hAnsi="Lato" w:cs="Lato" w:hint="default"/>
        <w:b w:val="0"/>
        <w:i w:val="0"/>
        <w:color w:val="000000"/>
        <w:kern w:val="1"/>
        <w:sz w:val="21"/>
        <w:szCs w:val="21"/>
      </w:rPr>
    </w:lvl>
  </w:abstractNum>
  <w:abstractNum w:abstractNumId="3" w15:restartNumberingAfterBreak="0">
    <w:nsid w:val="00000008"/>
    <w:multiLevelType w:val="singleLevel"/>
    <w:tmpl w:val="21CE4EC2"/>
    <w:name w:val="WW8Num11"/>
    <w:lvl w:ilvl="0">
      <w:start w:val="1"/>
      <w:numFmt w:val="decimal"/>
      <w:lvlText w:val="%1."/>
      <w:lvlJc w:val="left"/>
      <w:pPr>
        <w:tabs>
          <w:tab w:val="num" w:pos="360"/>
        </w:tabs>
        <w:ind w:left="360" w:hanging="360"/>
      </w:pPr>
      <w:rPr>
        <w:rFonts w:ascii="Lato" w:eastAsia="Lucida Sans Unicode" w:hAnsi="Lato" w:cs="Calibri Light" w:hint="default"/>
        <w:b w:val="0"/>
        <w:bCs w:val="0"/>
        <w:kern w:val="1"/>
        <w:sz w:val="21"/>
        <w:szCs w:val="21"/>
      </w:rPr>
    </w:lvl>
  </w:abstractNum>
  <w:abstractNum w:abstractNumId="4" w15:restartNumberingAfterBreak="0">
    <w:nsid w:val="00000009"/>
    <w:multiLevelType w:val="singleLevel"/>
    <w:tmpl w:val="00000009"/>
    <w:name w:val="WW8Num12"/>
    <w:lvl w:ilvl="0">
      <w:start w:val="1"/>
      <w:numFmt w:val="decimal"/>
      <w:lvlText w:val="%1."/>
      <w:lvlJc w:val="left"/>
      <w:pPr>
        <w:tabs>
          <w:tab w:val="num" w:pos="720"/>
        </w:tabs>
        <w:ind w:left="720" w:hanging="360"/>
      </w:pPr>
      <w:rPr>
        <w:rFonts w:ascii="Lato" w:eastAsia="Lucida Sans Unicode" w:hAnsi="Lato" w:cs="Calibri Light" w:hint="default"/>
        <w:kern w:val="1"/>
        <w:sz w:val="21"/>
        <w:szCs w:val="21"/>
      </w:rPr>
    </w:lvl>
  </w:abstractNum>
  <w:abstractNum w:abstractNumId="5" w15:restartNumberingAfterBreak="0">
    <w:nsid w:val="0000000F"/>
    <w:multiLevelType w:val="multilevel"/>
    <w:tmpl w:val="0000000F"/>
    <w:name w:val="WW8Num23"/>
    <w:lvl w:ilvl="0">
      <w:start w:val="1"/>
      <w:numFmt w:val="decimal"/>
      <w:lvlText w:val="%1."/>
      <w:lvlJc w:val="left"/>
      <w:pPr>
        <w:tabs>
          <w:tab w:val="num" w:pos="360"/>
        </w:tabs>
        <w:ind w:left="360" w:hanging="360"/>
      </w:pPr>
      <w:rPr>
        <w:rFonts w:ascii="Calibri" w:hAnsi="Calibri" w:cs="Calibri" w:hint="default"/>
        <w:b/>
        <w:sz w:val="20"/>
        <w:szCs w:val="2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eastAsia="Times New Roman"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39E76E6"/>
    <w:multiLevelType w:val="hybridMultilevel"/>
    <w:tmpl w:val="8774DCA8"/>
    <w:lvl w:ilvl="0" w:tplc="04150011">
      <w:start w:val="1"/>
      <w:numFmt w:val="decimal"/>
      <w:lvlText w:val="%1)"/>
      <w:lvlJc w:val="left"/>
      <w:pPr>
        <w:ind w:left="1080" w:hanging="360"/>
      </w:pPr>
      <w:rPr>
        <w:rFonts w:hint="default"/>
      </w:rPr>
    </w:lvl>
    <w:lvl w:ilvl="1" w:tplc="B420E27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C57C51"/>
    <w:multiLevelType w:val="multilevel"/>
    <w:tmpl w:val="37202E1E"/>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73F1CB3"/>
    <w:multiLevelType w:val="hybridMultilevel"/>
    <w:tmpl w:val="81A078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78E0130"/>
    <w:multiLevelType w:val="hybridMultilevel"/>
    <w:tmpl w:val="1D7CA4F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09595664"/>
    <w:multiLevelType w:val="hybridMultilevel"/>
    <w:tmpl w:val="10D89D5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B2828FA"/>
    <w:multiLevelType w:val="hybridMultilevel"/>
    <w:tmpl w:val="A93E1C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82768D"/>
    <w:multiLevelType w:val="hybridMultilevel"/>
    <w:tmpl w:val="389C337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7364CC"/>
    <w:multiLevelType w:val="hybridMultilevel"/>
    <w:tmpl w:val="820686BE"/>
    <w:lvl w:ilvl="0" w:tplc="BE8CAF94">
      <w:start w:val="1"/>
      <w:numFmt w:val="decimal"/>
      <w:lvlText w:val="%1."/>
      <w:lvlJc w:val="left"/>
      <w:pPr>
        <w:ind w:left="927" w:hanging="360"/>
      </w:pPr>
      <w:rPr>
        <w:rFonts w:ascii="Lato" w:eastAsia="Lucida Sans Unicode" w:hAnsi="Lato" w:cs="Times New Roman"/>
        <w:b w:val="0"/>
        <w:i w:val="0"/>
        <w:i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4" w15:restartNumberingAfterBreak="0">
    <w:nsid w:val="1CDC57E0"/>
    <w:multiLevelType w:val="hybridMultilevel"/>
    <w:tmpl w:val="529EF7C8"/>
    <w:lvl w:ilvl="0" w:tplc="569C36A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1D014D"/>
    <w:multiLevelType w:val="hybridMultilevel"/>
    <w:tmpl w:val="92A2B75E"/>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6" w15:restartNumberingAfterBreak="0">
    <w:nsid w:val="24A61EA5"/>
    <w:multiLevelType w:val="hybridMultilevel"/>
    <w:tmpl w:val="D87ED1BA"/>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4B5497"/>
    <w:multiLevelType w:val="hybridMultilevel"/>
    <w:tmpl w:val="600AB36E"/>
    <w:lvl w:ilvl="0" w:tplc="EE62EAA8">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377696"/>
    <w:multiLevelType w:val="hybridMultilevel"/>
    <w:tmpl w:val="4DD69A4A"/>
    <w:lvl w:ilvl="0" w:tplc="86BC4F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ED0CC9"/>
    <w:multiLevelType w:val="multilevel"/>
    <w:tmpl w:val="985A4258"/>
    <w:lvl w:ilvl="0">
      <w:start w:val="1"/>
      <w:numFmt w:val="decimal"/>
      <w:lvlText w:val="%1."/>
      <w:lvlJc w:val="left"/>
      <w:pPr>
        <w:tabs>
          <w:tab w:val="num" w:pos="360"/>
        </w:tabs>
        <w:ind w:left="36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ED82368"/>
    <w:multiLevelType w:val="hybridMultilevel"/>
    <w:tmpl w:val="C3E25CF8"/>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1C45073"/>
    <w:multiLevelType w:val="multilevel"/>
    <w:tmpl w:val="0D08681A"/>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49446A18"/>
    <w:multiLevelType w:val="singleLevel"/>
    <w:tmpl w:val="FC12D9B2"/>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23" w15:restartNumberingAfterBreak="0">
    <w:nsid w:val="4EFC554F"/>
    <w:multiLevelType w:val="hybridMultilevel"/>
    <w:tmpl w:val="79ECB570"/>
    <w:lvl w:ilvl="0" w:tplc="1D70A84E">
      <w:start w:val="1"/>
      <w:numFmt w:val="decimal"/>
      <w:lvlText w:val="%1."/>
      <w:lvlJc w:val="left"/>
      <w:pPr>
        <w:ind w:left="720" w:hanging="360"/>
      </w:pPr>
      <w:rPr>
        <w:rFonts w:ascii="Calibri" w:eastAsia="Arial" w:hAnsi="Calibri"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B90E50"/>
    <w:multiLevelType w:val="hybridMultilevel"/>
    <w:tmpl w:val="C96E037A"/>
    <w:lvl w:ilvl="0" w:tplc="0415000F">
      <w:start w:val="1"/>
      <w:numFmt w:val="decimal"/>
      <w:lvlText w:val="%1."/>
      <w:lvlJc w:val="left"/>
      <w:pPr>
        <w:ind w:left="709" w:hanging="360"/>
      </w:pPr>
      <w:rPr>
        <w:rFonts w:hint="default"/>
        <w:b w:val="0"/>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25" w15:restartNumberingAfterBreak="0">
    <w:nsid w:val="5CBF5912"/>
    <w:multiLevelType w:val="hybridMultilevel"/>
    <w:tmpl w:val="D824720A"/>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CE02B9F"/>
    <w:multiLevelType w:val="hybridMultilevel"/>
    <w:tmpl w:val="4C34E5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787905F8"/>
    <w:multiLevelType w:val="hybridMultilevel"/>
    <w:tmpl w:val="2FE02670"/>
    <w:lvl w:ilvl="0" w:tplc="15FCB68E">
      <w:start w:val="1"/>
      <w:numFmt w:val="decimal"/>
      <w:lvlText w:val="%1."/>
      <w:lvlJc w:val="left"/>
      <w:pPr>
        <w:ind w:left="720" w:hanging="360"/>
      </w:pPr>
      <w:rPr>
        <w:rFonts w:ascii="Lato" w:eastAsia="Calibri" w:hAnsi="Lato" w:cs="Aria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E497B43"/>
    <w:multiLevelType w:val="hybridMultilevel"/>
    <w:tmpl w:val="A93E1C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9004536">
    <w:abstractNumId w:val="8"/>
  </w:num>
  <w:num w:numId="2" w16cid:durableId="1655375744">
    <w:abstractNumId w:val="22"/>
  </w:num>
  <w:num w:numId="3" w16cid:durableId="1683631134">
    <w:abstractNumId w:val="1"/>
  </w:num>
  <w:num w:numId="4" w16cid:durableId="1134447320">
    <w:abstractNumId w:val="0"/>
  </w:num>
  <w:num w:numId="5" w16cid:durableId="2130128651">
    <w:abstractNumId w:val="7"/>
  </w:num>
  <w:num w:numId="6" w16cid:durableId="44643993">
    <w:abstractNumId w:val="14"/>
  </w:num>
  <w:num w:numId="7" w16cid:durableId="1242787183">
    <w:abstractNumId w:val="17"/>
  </w:num>
  <w:num w:numId="8" w16cid:durableId="1360737609">
    <w:abstractNumId w:val="11"/>
  </w:num>
  <w:num w:numId="9" w16cid:durableId="9260250">
    <w:abstractNumId w:val="28"/>
  </w:num>
  <w:num w:numId="10" w16cid:durableId="255213854">
    <w:abstractNumId w:val="12"/>
  </w:num>
  <w:num w:numId="11" w16cid:durableId="1018003016">
    <w:abstractNumId w:val="18"/>
  </w:num>
  <w:num w:numId="12" w16cid:durableId="184908450">
    <w:abstractNumId w:val="21"/>
  </w:num>
  <w:num w:numId="13" w16cid:durableId="1794710767">
    <w:abstractNumId w:val="19"/>
  </w:num>
  <w:num w:numId="14" w16cid:durableId="1504784342">
    <w:abstractNumId w:val="24"/>
  </w:num>
  <w:num w:numId="15" w16cid:durableId="2046247490">
    <w:abstractNumId w:val="10"/>
  </w:num>
  <w:num w:numId="16" w16cid:durableId="734816314">
    <w:abstractNumId w:val="26"/>
  </w:num>
  <w:num w:numId="17" w16cid:durableId="1038353718">
    <w:abstractNumId w:val="23"/>
  </w:num>
  <w:num w:numId="18" w16cid:durableId="397243797">
    <w:abstractNumId w:val="9"/>
  </w:num>
  <w:num w:numId="19" w16cid:durableId="953756809">
    <w:abstractNumId w:val="25"/>
  </w:num>
  <w:num w:numId="20" w16cid:durableId="953826059">
    <w:abstractNumId w:val="16"/>
  </w:num>
  <w:num w:numId="21" w16cid:durableId="1391340674">
    <w:abstractNumId w:val="20"/>
  </w:num>
  <w:num w:numId="22" w16cid:durableId="657423273">
    <w:abstractNumId w:val="6"/>
  </w:num>
  <w:num w:numId="23" w16cid:durableId="1802309566">
    <w:abstractNumId w:val="15"/>
  </w:num>
  <w:num w:numId="24" w16cid:durableId="3237034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365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40093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EF6"/>
    <w:rsid w:val="000040E7"/>
    <w:rsid w:val="00006E0A"/>
    <w:rsid w:val="00007CF0"/>
    <w:rsid w:val="000127FC"/>
    <w:rsid w:val="000163E7"/>
    <w:rsid w:val="00017C1F"/>
    <w:rsid w:val="000321EA"/>
    <w:rsid w:val="000347AE"/>
    <w:rsid w:val="00035311"/>
    <w:rsid w:val="00036312"/>
    <w:rsid w:val="00044608"/>
    <w:rsid w:val="000459DE"/>
    <w:rsid w:val="00046B1C"/>
    <w:rsid w:val="00047F0C"/>
    <w:rsid w:val="00054750"/>
    <w:rsid w:val="000577EA"/>
    <w:rsid w:val="000646A0"/>
    <w:rsid w:val="000750CF"/>
    <w:rsid w:val="00085B1E"/>
    <w:rsid w:val="00087BB4"/>
    <w:rsid w:val="000909A5"/>
    <w:rsid w:val="00092392"/>
    <w:rsid w:val="000926FD"/>
    <w:rsid w:val="00096CA5"/>
    <w:rsid w:val="000A11BE"/>
    <w:rsid w:val="000B1DEC"/>
    <w:rsid w:val="000B577D"/>
    <w:rsid w:val="000C0DAB"/>
    <w:rsid w:val="000C7CD0"/>
    <w:rsid w:val="000D142C"/>
    <w:rsid w:val="000D28EA"/>
    <w:rsid w:val="000D57FC"/>
    <w:rsid w:val="000D6BEF"/>
    <w:rsid w:val="000D7BCC"/>
    <w:rsid w:val="000E103F"/>
    <w:rsid w:val="000E14C7"/>
    <w:rsid w:val="000E70E6"/>
    <w:rsid w:val="000F7652"/>
    <w:rsid w:val="0010564E"/>
    <w:rsid w:val="00106422"/>
    <w:rsid w:val="001117A5"/>
    <w:rsid w:val="001141DB"/>
    <w:rsid w:val="00125623"/>
    <w:rsid w:val="001270A2"/>
    <w:rsid w:val="001343F3"/>
    <w:rsid w:val="0013689B"/>
    <w:rsid w:val="0014332B"/>
    <w:rsid w:val="00146D98"/>
    <w:rsid w:val="00153216"/>
    <w:rsid w:val="0018238C"/>
    <w:rsid w:val="00185C53"/>
    <w:rsid w:val="00186A56"/>
    <w:rsid w:val="001A0448"/>
    <w:rsid w:val="001A1C70"/>
    <w:rsid w:val="001A4269"/>
    <w:rsid w:val="001A5EA4"/>
    <w:rsid w:val="001B16AF"/>
    <w:rsid w:val="001B352E"/>
    <w:rsid w:val="001B58D2"/>
    <w:rsid w:val="001B6F4A"/>
    <w:rsid w:val="001C191E"/>
    <w:rsid w:val="001C3441"/>
    <w:rsid w:val="001C768A"/>
    <w:rsid w:val="001D4931"/>
    <w:rsid w:val="001D5A4E"/>
    <w:rsid w:val="001F0CB4"/>
    <w:rsid w:val="001F1C5D"/>
    <w:rsid w:val="001F1E3F"/>
    <w:rsid w:val="001F5930"/>
    <w:rsid w:val="002004A3"/>
    <w:rsid w:val="00200CA7"/>
    <w:rsid w:val="00200CD5"/>
    <w:rsid w:val="0020183A"/>
    <w:rsid w:val="00202C9A"/>
    <w:rsid w:val="0022103F"/>
    <w:rsid w:val="002265AB"/>
    <w:rsid w:val="00232C57"/>
    <w:rsid w:val="00234EF6"/>
    <w:rsid w:val="00235926"/>
    <w:rsid w:val="00242898"/>
    <w:rsid w:val="002448D8"/>
    <w:rsid w:val="00254B5E"/>
    <w:rsid w:val="002566F1"/>
    <w:rsid w:val="002600A5"/>
    <w:rsid w:val="002602D2"/>
    <w:rsid w:val="0026111A"/>
    <w:rsid w:val="00264C12"/>
    <w:rsid w:val="002667DB"/>
    <w:rsid w:val="002710E1"/>
    <w:rsid w:val="0027651D"/>
    <w:rsid w:val="00280E9C"/>
    <w:rsid w:val="002838BE"/>
    <w:rsid w:val="00283BD5"/>
    <w:rsid w:val="0028533F"/>
    <w:rsid w:val="00293A93"/>
    <w:rsid w:val="002942CB"/>
    <w:rsid w:val="0029579F"/>
    <w:rsid w:val="002A5909"/>
    <w:rsid w:val="002A6EAD"/>
    <w:rsid w:val="002A72C4"/>
    <w:rsid w:val="002B2C86"/>
    <w:rsid w:val="002B7B2E"/>
    <w:rsid w:val="002C3265"/>
    <w:rsid w:val="002D28A9"/>
    <w:rsid w:val="002D2EC8"/>
    <w:rsid w:val="002D3EAA"/>
    <w:rsid w:val="002D56E7"/>
    <w:rsid w:val="002D6EA9"/>
    <w:rsid w:val="002F3108"/>
    <w:rsid w:val="002F3C3D"/>
    <w:rsid w:val="00303A06"/>
    <w:rsid w:val="00305E8D"/>
    <w:rsid w:val="0030624F"/>
    <w:rsid w:val="00306921"/>
    <w:rsid w:val="00307745"/>
    <w:rsid w:val="003077E0"/>
    <w:rsid w:val="00312B4B"/>
    <w:rsid w:val="00313423"/>
    <w:rsid w:val="00314125"/>
    <w:rsid w:val="003150B7"/>
    <w:rsid w:val="00315EA1"/>
    <w:rsid w:val="0031741D"/>
    <w:rsid w:val="003243B1"/>
    <w:rsid w:val="00324535"/>
    <w:rsid w:val="00327FBE"/>
    <w:rsid w:val="00332297"/>
    <w:rsid w:val="00332A30"/>
    <w:rsid w:val="0033346A"/>
    <w:rsid w:val="00335DA1"/>
    <w:rsid w:val="003415D8"/>
    <w:rsid w:val="003444B2"/>
    <w:rsid w:val="00350720"/>
    <w:rsid w:val="003539C4"/>
    <w:rsid w:val="00354DBF"/>
    <w:rsid w:val="0035692A"/>
    <w:rsid w:val="003615D6"/>
    <w:rsid w:val="00364B26"/>
    <w:rsid w:val="00365BB7"/>
    <w:rsid w:val="00371E1B"/>
    <w:rsid w:val="00371E3B"/>
    <w:rsid w:val="00380843"/>
    <w:rsid w:val="00383862"/>
    <w:rsid w:val="0038521B"/>
    <w:rsid w:val="0039384D"/>
    <w:rsid w:val="003A14EF"/>
    <w:rsid w:val="003A16CE"/>
    <w:rsid w:val="003A4356"/>
    <w:rsid w:val="003B277C"/>
    <w:rsid w:val="003B3414"/>
    <w:rsid w:val="003B3581"/>
    <w:rsid w:val="003B7AF4"/>
    <w:rsid w:val="003B7DE7"/>
    <w:rsid w:val="003C5BE2"/>
    <w:rsid w:val="003C7387"/>
    <w:rsid w:val="003D1E12"/>
    <w:rsid w:val="003D4786"/>
    <w:rsid w:val="003E4BB5"/>
    <w:rsid w:val="003F259C"/>
    <w:rsid w:val="003F5E4A"/>
    <w:rsid w:val="003F6C49"/>
    <w:rsid w:val="003F6F3E"/>
    <w:rsid w:val="004050AB"/>
    <w:rsid w:val="0041109C"/>
    <w:rsid w:val="00425625"/>
    <w:rsid w:val="004257CB"/>
    <w:rsid w:val="004268D0"/>
    <w:rsid w:val="0043088F"/>
    <w:rsid w:val="004313B0"/>
    <w:rsid w:val="00434594"/>
    <w:rsid w:val="0044341B"/>
    <w:rsid w:val="00447229"/>
    <w:rsid w:val="0045026B"/>
    <w:rsid w:val="00457258"/>
    <w:rsid w:val="0046737F"/>
    <w:rsid w:val="00474B91"/>
    <w:rsid w:val="00487387"/>
    <w:rsid w:val="004908CF"/>
    <w:rsid w:val="00493006"/>
    <w:rsid w:val="00493C49"/>
    <w:rsid w:val="00494266"/>
    <w:rsid w:val="00496691"/>
    <w:rsid w:val="004A24BE"/>
    <w:rsid w:val="004B1640"/>
    <w:rsid w:val="004B3016"/>
    <w:rsid w:val="004B47DE"/>
    <w:rsid w:val="004C5E00"/>
    <w:rsid w:val="004C6B98"/>
    <w:rsid w:val="004D5F09"/>
    <w:rsid w:val="004E074C"/>
    <w:rsid w:val="004E07C7"/>
    <w:rsid w:val="004E43E3"/>
    <w:rsid w:val="004E5A1E"/>
    <w:rsid w:val="004F3F92"/>
    <w:rsid w:val="004F49D5"/>
    <w:rsid w:val="004F517B"/>
    <w:rsid w:val="004F540B"/>
    <w:rsid w:val="00503920"/>
    <w:rsid w:val="00510C72"/>
    <w:rsid w:val="00512F8C"/>
    <w:rsid w:val="00520046"/>
    <w:rsid w:val="00521339"/>
    <w:rsid w:val="00527C76"/>
    <w:rsid w:val="005341BD"/>
    <w:rsid w:val="0053737D"/>
    <w:rsid w:val="0053750F"/>
    <w:rsid w:val="00542361"/>
    <w:rsid w:val="00542FAA"/>
    <w:rsid w:val="00543530"/>
    <w:rsid w:val="0054652E"/>
    <w:rsid w:val="005474CE"/>
    <w:rsid w:val="00554E3E"/>
    <w:rsid w:val="00554E9D"/>
    <w:rsid w:val="00560AB3"/>
    <w:rsid w:val="00561CC7"/>
    <w:rsid w:val="005674C0"/>
    <w:rsid w:val="00573021"/>
    <w:rsid w:val="00573824"/>
    <w:rsid w:val="00576155"/>
    <w:rsid w:val="00581121"/>
    <w:rsid w:val="005939C3"/>
    <w:rsid w:val="00593DC5"/>
    <w:rsid w:val="005968DD"/>
    <w:rsid w:val="0059700E"/>
    <w:rsid w:val="005974BE"/>
    <w:rsid w:val="005A0CBC"/>
    <w:rsid w:val="005A11E6"/>
    <w:rsid w:val="005A2169"/>
    <w:rsid w:val="005A2475"/>
    <w:rsid w:val="005A3BFD"/>
    <w:rsid w:val="005A4B96"/>
    <w:rsid w:val="005B274C"/>
    <w:rsid w:val="005B6673"/>
    <w:rsid w:val="005C0193"/>
    <w:rsid w:val="005C5C4F"/>
    <w:rsid w:val="005D4AB9"/>
    <w:rsid w:val="005D4E81"/>
    <w:rsid w:val="005D55DF"/>
    <w:rsid w:val="005E28DA"/>
    <w:rsid w:val="005E3168"/>
    <w:rsid w:val="005F390F"/>
    <w:rsid w:val="00607AA9"/>
    <w:rsid w:val="006116CA"/>
    <w:rsid w:val="0062050D"/>
    <w:rsid w:val="006227EB"/>
    <w:rsid w:val="00622A16"/>
    <w:rsid w:val="00625E08"/>
    <w:rsid w:val="00626F04"/>
    <w:rsid w:val="00627713"/>
    <w:rsid w:val="00630370"/>
    <w:rsid w:val="0063079F"/>
    <w:rsid w:val="0063285C"/>
    <w:rsid w:val="00633B8A"/>
    <w:rsid w:val="00634C84"/>
    <w:rsid w:val="006415C1"/>
    <w:rsid w:val="00642D2B"/>
    <w:rsid w:val="00643233"/>
    <w:rsid w:val="00646B0F"/>
    <w:rsid w:val="006477C3"/>
    <w:rsid w:val="00650333"/>
    <w:rsid w:val="0065426D"/>
    <w:rsid w:val="00654DB0"/>
    <w:rsid w:val="00662497"/>
    <w:rsid w:val="006647DA"/>
    <w:rsid w:val="00665F38"/>
    <w:rsid w:val="00666067"/>
    <w:rsid w:val="0067131B"/>
    <w:rsid w:val="00676ACE"/>
    <w:rsid w:val="00684741"/>
    <w:rsid w:val="00686265"/>
    <w:rsid w:val="00686410"/>
    <w:rsid w:val="00687F04"/>
    <w:rsid w:val="006911CA"/>
    <w:rsid w:val="00691F14"/>
    <w:rsid w:val="00696496"/>
    <w:rsid w:val="006978CC"/>
    <w:rsid w:val="006A0D10"/>
    <w:rsid w:val="006A1C54"/>
    <w:rsid w:val="006A3A47"/>
    <w:rsid w:val="006B270A"/>
    <w:rsid w:val="006B2EEB"/>
    <w:rsid w:val="006D212E"/>
    <w:rsid w:val="006D29C8"/>
    <w:rsid w:val="006D4FDA"/>
    <w:rsid w:val="006D7194"/>
    <w:rsid w:val="006D7BF0"/>
    <w:rsid w:val="006E3690"/>
    <w:rsid w:val="006E43C0"/>
    <w:rsid w:val="006F02C4"/>
    <w:rsid w:val="006F11E0"/>
    <w:rsid w:val="006F553B"/>
    <w:rsid w:val="006F63CD"/>
    <w:rsid w:val="00701F3D"/>
    <w:rsid w:val="00715BD4"/>
    <w:rsid w:val="00724CC7"/>
    <w:rsid w:val="00725B3A"/>
    <w:rsid w:val="00735688"/>
    <w:rsid w:val="00737CE6"/>
    <w:rsid w:val="007405C6"/>
    <w:rsid w:val="0074071C"/>
    <w:rsid w:val="007452FC"/>
    <w:rsid w:val="007453FA"/>
    <w:rsid w:val="0075531A"/>
    <w:rsid w:val="00755E96"/>
    <w:rsid w:val="007561CD"/>
    <w:rsid w:val="00756682"/>
    <w:rsid w:val="00756CC4"/>
    <w:rsid w:val="00757392"/>
    <w:rsid w:val="007602AC"/>
    <w:rsid w:val="00775D73"/>
    <w:rsid w:val="0077615F"/>
    <w:rsid w:val="00777E5C"/>
    <w:rsid w:val="00782CD7"/>
    <w:rsid w:val="00786774"/>
    <w:rsid w:val="00793E92"/>
    <w:rsid w:val="0079490E"/>
    <w:rsid w:val="00794F34"/>
    <w:rsid w:val="00797703"/>
    <w:rsid w:val="007A0D06"/>
    <w:rsid w:val="007A7621"/>
    <w:rsid w:val="007B2303"/>
    <w:rsid w:val="007B2D0F"/>
    <w:rsid w:val="007C4304"/>
    <w:rsid w:val="007D388C"/>
    <w:rsid w:val="007D463E"/>
    <w:rsid w:val="007E16D0"/>
    <w:rsid w:val="007E1848"/>
    <w:rsid w:val="007E52BA"/>
    <w:rsid w:val="007E5C70"/>
    <w:rsid w:val="007F0564"/>
    <w:rsid w:val="00801068"/>
    <w:rsid w:val="0080165F"/>
    <w:rsid w:val="00802D5C"/>
    <w:rsid w:val="00810D30"/>
    <w:rsid w:val="008115CC"/>
    <w:rsid w:val="00811DC0"/>
    <w:rsid w:val="00815840"/>
    <w:rsid w:val="008158F1"/>
    <w:rsid w:val="00815ACE"/>
    <w:rsid w:val="008161B9"/>
    <w:rsid w:val="008170F7"/>
    <w:rsid w:val="00824A65"/>
    <w:rsid w:val="00824E47"/>
    <w:rsid w:val="00827C22"/>
    <w:rsid w:val="008337EB"/>
    <w:rsid w:val="00840FB3"/>
    <w:rsid w:val="00845684"/>
    <w:rsid w:val="008460D3"/>
    <w:rsid w:val="008468FC"/>
    <w:rsid w:val="0084738A"/>
    <w:rsid w:val="00865469"/>
    <w:rsid w:val="00867514"/>
    <w:rsid w:val="00870707"/>
    <w:rsid w:val="008751F7"/>
    <w:rsid w:val="00880DA9"/>
    <w:rsid w:val="00881CD1"/>
    <w:rsid w:val="0089268F"/>
    <w:rsid w:val="00894721"/>
    <w:rsid w:val="00894A0F"/>
    <w:rsid w:val="00896B27"/>
    <w:rsid w:val="008A06FE"/>
    <w:rsid w:val="008A2433"/>
    <w:rsid w:val="008A262F"/>
    <w:rsid w:val="008A4682"/>
    <w:rsid w:val="008A4CED"/>
    <w:rsid w:val="008B1496"/>
    <w:rsid w:val="008C411E"/>
    <w:rsid w:val="008D0E86"/>
    <w:rsid w:val="008D13B3"/>
    <w:rsid w:val="008D2C1C"/>
    <w:rsid w:val="008D69D9"/>
    <w:rsid w:val="008D77D3"/>
    <w:rsid w:val="008E08C0"/>
    <w:rsid w:val="008E1FAA"/>
    <w:rsid w:val="008F57DB"/>
    <w:rsid w:val="008F738C"/>
    <w:rsid w:val="008F7595"/>
    <w:rsid w:val="0090061B"/>
    <w:rsid w:val="00900C90"/>
    <w:rsid w:val="009051C0"/>
    <w:rsid w:val="009054CB"/>
    <w:rsid w:val="00905C4D"/>
    <w:rsid w:val="00912C3C"/>
    <w:rsid w:val="009156E0"/>
    <w:rsid w:val="009171E9"/>
    <w:rsid w:val="009236C6"/>
    <w:rsid w:val="009254EE"/>
    <w:rsid w:val="00930F85"/>
    <w:rsid w:val="00931CA8"/>
    <w:rsid w:val="00931EEC"/>
    <w:rsid w:val="00933594"/>
    <w:rsid w:val="009357A5"/>
    <w:rsid w:val="00935F87"/>
    <w:rsid w:val="0094003A"/>
    <w:rsid w:val="009426F1"/>
    <w:rsid w:val="009432B0"/>
    <w:rsid w:val="009442F7"/>
    <w:rsid w:val="009505F1"/>
    <w:rsid w:val="009511FC"/>
    <w:rsid w:val="00951A8D"/>
    <w:rsid w:val="00954610"/>
    <w:rsid w:val="009628C6"/>
    <w:rsid w:val="0096489C"/>
    <w:rsid w:val="00964B80"/>
    <w:rsid w:val="0096571A"/>
    <w:rsid w:val="00966FA2"/>
    <w:rsid w:val="0096711A"/>
    <w:rsid w:val="00975CA4"/>
    <w:rsid w:val="00976652"/>
    <w:rsid w:val="00980432"/>
    <w:rsid w:val="00980ACD"/>
    <w:rsid w:val="00993450"/>
    <w:rsid w:val="009937B7"/>
    <w:rsid w:val="00993ABA"/>
    <w:rsid w:val="009945A3"/>
    <w:rsid w:val="009A4444"/>
    <w:rsid w:val="009A516B"/>
    <w:rsid w:val="009B706F"/>
    <w:rsid w:val="009C521A"/>
    <w:rsid w:val="009C7547"/>
    <w:rsid w:val="009D26CA"/>
    <w:rsid w:val="009E1CDF"/>
    <w:rsid w:val="009E462C"/>
    <w:rsid w:val="009E56EA"/>
    <w:rsid w:val="009F04FE"/>
    <w:rsid w:val="009F050B"/>
    <w:rsid w:val="009F2721"/>
    <w:rsid w:val="009F6AAE"/>
    <w:rsid w:val="009F7476"/>
    <w:rsid w:val="00A01299"/>
    <w:rsid w:val="00A037B6"/>
    <w:rsid w:val="00A07FD8"/>
    <w:rsid w:val="00A1684B"/>
    <w:rsid w:val="00A24853"/>
    <w:rsid w:val="00A2786E"/>
    <w:rsid w:val="00A3097C"/>
    <w:rsid w:val="00A30D9D"/>
    <w:rsid w:val="00A33B8C"/>
    <w:rsid w:val="00A5025A"/>
    <w:rsid w:val="00A54D4E"/>
    <w:rsid w:val="00A54E57"/>
    <w:rsid w:val="00A615A3"/>
    <w:rsid w:val="00A63F40"/>
    <w:rsid w:val="00A6521F"/>
    <w:rsid w:val="00A672D0"/>
    <w:rsid w:val="00A72568"/>
    <w:rsid w:val="00A74634"/>
    <w:rsid w:val="00A76F87"/>
    <w:rsid w:val="00A813EE"/>
    <w:rsid w:val="00A827D3"/>
    <w:rsid w:val="00A83EBF"/>
    <w:rsid w:val="00A841C5"/>
    <w:rsid w:val="00A85341"/>
    <w:rsid w:val="00A86309"/>
    <w:rsid w:val="00A91C13"/>
    <w:rsid w:val="00A9400E"/>
    <w:rsid w:val="00A9433B"/>
    <w:rsid w:val="00A95DB0"/>
    <w:rsid w:val="00A96D6A"/>
    <w:rsid w:val="00AA15F7"/>
    <w:rsid w:val="00AA1654"/>
    <w:rsid w:val="00AA199D"/>
    <w:rsid w:val="00AB1341"/>
    <w:rsid w:val="00AB2597"/>
    <w:rsid w:val="00AB51EA"/>
    <w:rsid w:val="00AB7C60"/>
    <w:rsid w:val="00AC6244"/>
    <w:rsid w:val="00AD45A2"/>
    <w:rsid w:val="00AE2DEF"/>
    <w:rsid w:val="00AF46C1"/>
    <w:rsid w:val="00AF6BD6"/>
    <w:rsid w:val="00AF701C"/>
    <w:rsid w:val="00B079D0"/>
    <w:rsid w:val="00B240A2"/>
    <w:rsid w:val="00B24A2D"/>
    <w:rsid w:val="00B272BC"/>
    <w:rsid w:val="00B33C1A"/>
    <w:rsid w:val="00B41AA8"/>
    <w:rsid w:val="00B42B1C"/>
    <w:rsid w:val="00B46051"/>
    <w:rsid w:val="00B47E6A"/>
    <w:rsid w:val="00B50D31"/>
    <w:rsid w:val="00B52EE9"/>
    <w:rsid w:val="00B56F4D"/>
    <w:rsid w:val="00B61263"/>
    <w:rsid w:val="00B66262"/>
    <w:rsid w:val="00B67CAC"/>
    <w:rsid w:val="00B706A5"/>
    <w:rsid w:val="00B72BEC"/>
    <w:rsid w:val="00B80A3E"/>
    <w:rsid w:val="00B908FF"/>
    <w:rsid w:val="00B924D1"/>
    <w:rsid w:val="00B948CB"/>
    <w:rsid w:val="00B96188"/>
    <w:rsid w:val="00B96948"/>
    <w:rsid w:val="00BA2097"/>
    <w:rsid w:val="00BA2EED"/>
    <w:rsid w:val="00BB024C"/>
    <w:rsid w:val="00BB6045"/>
    <w:rsid w:val="00BC07B9"/>
    <w:rsid w:val="00BC4103"/>
    <w:rsid w:val="00BE7917"/>
    <w:rsid w:val="00BF4398"/>
    <w:rsid w:val="00BF5C50"/>
    <w:rsid w:val="00C036CD"/>
    <w:rsid w:val="00C04CD1"/>
    <w:rsid w:val="00C11E34"/>
    <w:rsid w:val="00C14FDD"/>
    <w:rsid w:val="00C179BD"/>
    <w:rsid w:val="00C214E0"/>
    <w:rsid w:val="00C26E4D"/>
    <w:rsid w:val="00C41065"/>
    <w:rsid w:val="00C41CAD"/>
    <w:rsid w:val="00C43731"/>
    <w:rsid w:val="00C4616A"/>
    <w:rsid w:val="00C52322"/>
    <w:rsid w:val="00C52EC4"/>
    <w:rsid w:val="00C60F6F"/>
    <w:rsid w:val="00C6319E"/>
    <w:rsid w:val="00C64168"/>
    <w:rsid w:val="00C64582"/>
    <w:rsid w:val="00C6536A"/>
    <w:rsid w:val="00C65652"/>
    <w:rsid w:val="00C70492"/>
    <w:rsid w:val="00C73672"/>
    <w:rsid w:val="00C74083"/>
    <w:rsid w:val="00C748AC"/>
    <w:rsid w:val="00C77D38"/>
    <w:rsid w:val="00C96945"/>
    <w:rsid w:val="00C96CD2"/>
    <w:rsid w:val="00CA3A30"/>
    <w:rsid w:val="00CA6FEE"/>
    <w:rsid w:val="00CB2022"/>
    <w:rsid w:val="00CB3DED"/>
    <w:rsid w:val="00CB4425"/>
    <w:rsid w:val="00CB4C55"/>
    <w:rsid w:val="00CB5314"/>
    <w:rsid w:val="00CB5F04"/>
    <w:rsid w:val="00CB7644"/>
    <w:rsid w:val="00CC2D04"/>
    <w:rsid w:val="00CC4E87"/>
    <w:rsid w:val="00CC6D8A"/>
    <w:rsid w:val="00CD234E"/>
    <w:rsid w:val="00CD609F"/>
    <w:rsid w:val="00CE4BF7"/>
    <w:rsid w:val="00CE74AB"/>
    <w:rsid w:val="00CF45E8"/>
    <w:rsid w:val="00CF755F"/>
    <w:rsid w:val="00D01B04"/>
    <w:rsid w:val="00D120E9"/>
    <w:rsid w:val="00D14470"/>
    <w:rsid w:val="00D20257"/>
    <w:rsid w:val="00D20BCE"/>
    <w:rsid w:val="00D3271F"/>
    <w:rsid w:val="00D346AB"/>
    <w:rsid w:val="00D366C8"/>
    <w:rsid w:val="00D405CE"/>
    <w:rsid w:val="00D421EF"/>
    <w:rsid w:val="00D431A8"/>
    <w:rsid w:val="00D433E1"/>
    <w:rsid w:val="00D45BBC"/>
    <w:rsid w:val="00D51344"/>
    <w:rsid w:val="00D5288F"/>
    <w:rsid w:val="00D55C7A"/>
    <w:rsid w:val="00D565AB"/>
    <w:rsid w:val="00D649D6"/>
    <w:rsid w:val="00D679FD"/>
    <w:rsid w:val="00D71759"/>
    <w:rsid w:val="00D81656"/>
    <w:rsid w:val="00D82B3B"/>
    <w:rsid w:val="00D83B43"/>
    <w:rsid w:val="00D850C0"/>
    <w:rsid w:val="00D86CA1"/>
    <w:rsid w:val="00D92884"/>
    <w:rsid w:val="00D93B64"/>
    <w:rsid w:val="00D93EF8"/>
    <w:rsid w:val="00D95EB0"/>
    <w:rsid w:val="00D96269"/>
    <w:rsid w:val="00DA0049"/>
    <w:rsid w:val="00DA07EE"/>
    <w:rsid w:val="00DA2682"/>
    <w:rsid w:val="00DA3A60"/>
    <w:rsid w:val="00DA740E"/>
    <w:rsid w:val="00DB03C9"/>
    <w:rsid w:val="00DB0655"/>
    <w:rsid w:val="00DB3BB0"/>
    <w:rsid w:val="00DB7A68"/>
    <w:rsid w:val="00DC3574"/>
    <w:rsid w:val="00DD4715"/>
    <w:rsid w:val="00DE11E6"/>
    <w:rsid w:val="00DE4A35"/>
    <w:rsid w:val="00E04515"/>
    <w:rsid w:val="00E045A8"/>
    <w:rsid w:val="00E04FBC"/>
    <w:rsid w:val="00E12867"/>
    <w:rsid w:val="00E14EAC"/>
    <w:rsid w:val="00E16D26"/>
    <w:rsid w:val="00E178BB"/>
    <w:rsid w:val="00E203E8"/>
    <w:rsid w:val="00E22B8D"/>
    <w:rsid w:val="00E23FA8"/>
    <w:rsid w:val="00E25E6A"/>
    <w:rsid w:val="00E414A6"/>
    <w:rsid w:val="00E44BF9"/>
    <w:rsid w:val="00E46855"/>
    <w:rsid w:val="00E51C7B"/>
    <w:rsid w:val="00E52A22"/>
    <w:rsid w:val="00E652C4"/>
    <w:rsid w:val="00E65B38"/>
    <w:rsid w:val="00E7281D"/>
    <w:rsid w:val="00E72A7F"/>
    <w:rsid w:val="00E745AA"/>
    <w:rsid w:val="00E858C3"/>
    <w:rsid w:val="00E86388"/>
    <w:rsid w:val="00E87C80"/>
    <w:rsid w:val="00E94153"/>
    <w:rsid w:val="00EA2DC5"/>
    <w:rsid w:val="00EA616C"/>
    <w:rsid w:val="00EB005A"/>
    <w:rsid w:val="00EB00CE"/>
    <w:rsid w:val="00EB06B8"/>
    <w:rsid w:val="00EB0B5C"/>
    <w:rsid w:val="00EB0FF3"/>
    <w:rsid w:val="00EB6131"/>
    <w:rsid w:val="00EB7CD2"/>
    <w:rsid w:val="00EC11E9"/>
    <w:rsid w:val="00EC159B"/>
    <w:rsid w:val="00EC4DC6"/>
    <w:rsid w:val="00EC696D"/>
    <w:rsid w:val="00ED2D0D"/>
    <w:rsid w:val="00EE56E4"/>
    <w:rsid w:val="00EF0817"/>
    <w:rsid w:val="00EF3A9E"/>
    <w:rsid w:val="00F04234"/>
    <w:rsid w:val="00F07EBF"/>
    <w:rsid w:val="00F14524"/>
    <w:rsid w:val="00F15F70"/>
    <w:rsid w:val="00F16FD9"/>
    <w:rsid w:val="00F2372C"/>
    <w:rsid w:val="00F23ABA"/>
    <w:rsid w:val="00F25CC8"/>
    <w:rsid w:val="00F25E4E"/>
    <w:rsid w:val="00F30479"/>
    <w:rsid w:val="00F36A84"/>
    <w:rsid w:val="00F37079"/>
    <w:rsid w:val="00F44698"/>
    <w:rsid w:val="00F44734"/>
    <w:rsid w:val="00F531F9"/>
    <w:rsid w:val="00F556D0"/>
    <w:rsid w:val="00F55784"/>
    <w:rsid w:val="00F64904"/>
    <w:rsid w:val="00F70345"/>
    <w:rsid w:val="00F757F0"/>
    <w:rsid w:val="00F75F9B"/>
    <w:rsid w:val="00F774F6"/>
    <w:rsid w:val="00F8412C"/>
    <w:rsid w:val="00F85606"/>
    <w:rsid w:val="00F92389"/>
    <w:rsid w:val="00F97657"/>
    <w:rsid w:val="00FA0CAB"/>
    <w:rsid w:val="00FA5B4F"/>
    <w:rsid w:val="00FA6A7F"/>
    <w:rsid w:val="00FA71E7"/>
    <w:rsid w:val="00FB14FC"/>
    <w:rsid w:val="00FB4763"/>
    <w:rsid w:val="00FB51B4"/>
    <w:rsid w:val="00FC187D"/>
    <w:rsid w:val="00FC6E15"/>
    <w:rsid w:val="00FE3868"/>
    <w:rsid w:val="00FE3C2C"/>
    <w:rsid w:val="00FE7CB6"/>
    <w:rsid w:val="00FF530D"/>
    <w:rsid w:val="00FF5E2C"/>
    <w:rsid w:val="00FF68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80B2A"/>
  <w15:chartTrackingRefBased/>
  <w15:docId w15:val="{CA9DD75F-05D4-4DCA-AD35-E3B363B7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4EF6"/>
  </w:style>
  <w:style w:type="paragraph" w:styleId="Nagwek1">
    <w:name w:val="heading 1"/>
    <w:basedOn w:val="Normalny"/>
    <w:next w:val="Normalny"/>
    <w:link w:val="Nagwek1Znak"/>
    <w:qFormat/>
    <w:rsid w:val="00BA2EED"/>
    <w:pPr>
      <w:keepNext/>
      <w:spacing w:before="240" w:after="60"/>
      <w:outlineLvl w:val="0"/>
    </w:pPr>
    <w:rPr>
      <w:rFonts w:ascii="Calibri Light" w:hAnsi="Calibri Light"/>
      <w:b/>
      <w:bCs/>
      <w:kern w:val="32"/>
      <w:sz w:val="32"/>
      <w:szCs w:val="32"/>
    </w:rPr>
  </w:style>
  <w:style w:type="paragraph" w:styleId="Nagwek2">
    <w:name w:val="heading 2"/>
    <w:basedOn w:val="Normalny"/>
    <w:next w:val="Normalny"/>
    <w:qFormat/>
    <w:rsid w:val="00234EF6"/>
    <w:pPr>
      <w:keepNext/>
      <w:outlineLvl w:val="1"/>
    </w:pPr>
    <w:rPr>
      <w:b/>
      <w:i/>
      <w:sz w:val="48"/>
    </w:rPr>
  </w:style>
  <w:style w:type="paragraph" w:styleId="Nagwek3">
    <w:name w:val="heading 3"/>
    <w:basedOn w:val="Normalny"/>
    <w:next w:val="Normalny"/>
    <w:link w:val="Nagwek3Znak"/>
    <w:qFormat/>
    <w:rsid w:val="00BA2EED"/>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unhideWhenUsed/>
    <w:qFormat/>
    <w:rsid w:val="00BA2EED"/>
    <w:pPr>
      <w:keepNext/>
      <w:spacing w:before="240" w:after="60"/>
      <w:outlineLvl w:val="3"/>
    </w:pPr>
    <w:rPr>
      <w:rFonts w:ascii="Calibri" w:hAnsi="Calibri"/>
      <w:b/>
      <w:bCs/>
      <w:sz w:val="28"/>
      <w:szCs w:val="28"/>
    </w:rPr>
  </w:style>
  <w:style w:type="paragraph" w:styleId="Nagwek5">
    <w:name w:val="heading 5"/>
    <w:basedOn w:val="Normalny"/>
    <w:next w:val="Normalny"/>
    <w:qFormat/>
    <w:rsid w:val="00234EF6"/>
    <w:pPr>
      <w:keepNext/>
      <w:spacing w:line="120" w:lineRule="atLeast"/>
      <w:jc w:val="both"/>
      <w:outlineLvl w:val="4"/>
    </w:pPr>
    <w:rPr>
      <w:sz w:val="24"/>
    </w:rPr>
  </w:style>
  <w:style w:type="paragraph" w:styleId="Nagwek6">
    <w:name w:val="heading 6"/>
    <w:basedOn w:val="Normalny"/>
    <w:next w:val="Normalny"/>
    <w:qFormat/>
    <w:rsid w:val="00234EF6"/>
    <w:pPr>
      <w:spacing w:before="240" w:after="60"/>
      <w:outlineLvl w:val="5"/>
    </w:pPr>
    <w:rPr>
      <w:b/>
      <w:bCs/>
      <w:sz w:val="22"/>
      <w:szCs w:val="22"/>
    </w:rPr>
  </w:style>
  <w:style w:type="paragraph" w:styleId="Nagwek7">
    <w:name w:val="heading 7"/>
    <w:basedOn w:val="Normalny"/>
    <w:next w:val="Normalny"/>
    <w:link w:val="Nagwek7Znak"/>
    <w:unhideWhenUsed/>
    <w:qFormat/>
    <w:rsid w:val="00BA2EED"/>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234EF6"/>
    <w:pPr>
      <w:ind w:firstLine="708"/>
    </w:pPr>
    <w:rPr>
      <w:sz w:val="28"/>
    </w:rPr>
  </w:style>
  <w:style w:type="paragraph" w:styleId="Tekstpodstawowy">
    <w:name w:val="Body Text"/>
    <w:basedOn w:val="Normalny"/>
    <w:link w:val="TekstpodstawowyZnak"/>
    <w:rsid w:val="00234EF6"/>
    <w:pPr>
      <w:spacing w:line="360" w:lineRule="auto"/>
      <w:jc w:val="both"/>
    </w:pPr>
    <w:rPr>
      <w:sz w:val="24"/>
    </w:rPr>
  </w:style>
  <w:style w:type="character" w:styleId="Hipercze">
    <w:name w:val="Hyperlink"/>
    <w:rsid w:val="004B3016"/>
    <w:rPr>
      <w:color w:val="0000FF"/>
      <w:u w:val="single"/>
    </w:rPr>
  </w:style>
  <w:style w:type="paragraph" w:styleId="Stopka">
    <w:name w:val="footer"/>
    <w:basedOn w:val="Normalny"/>
    <w:rsid w:val="002600A5"/>
    <w:pPr>
      <w:tabs>
        <w:tab w:val="center" w:pos="4536"/>
        <w:tab w:val="right" w:pos="9072"/>
      </w:tabs>
    </w:pPr>
  </w:style>
  <w:style w:type="character" w:styleId="Numerstrony">
    <w:name w:val="page number"/>
    <w:basedOn w:val="Domylnaczcionkaakapitu"/>
    <w:rsid w:val="002600A5"/>
  </w:style>
  <w:style w:type="paragraph" w:styleId="Tekstdymka">
    <w:name w:val="Balloon Text"/>
    <w:basedOn w:val="Normalny"/>
    <w:link w:val="TekstdymkaZnak"/>
    <w:rsid w:val="006F02C4"/>
    <w:rPr>
      <w:rFonts w:ascii="Segoe UI" w:hAnsi="Segoe UI" w:cs="Segoe UI"/>
      <w:sz w:val="18"/>
      <w:szCs w:val="18"/>
    </w:rPr>
  </w:style>
  <w:style w:type="character" w:customStyle="1" w:styleId="TekstdymkaZnak">
    <w:name w:val="Tekst dymka Znak"/>
    <w:link w:val="Tekstdymka"/>
    <w:rsid w:val="006F02C4"/>
    <w:rPr>
      <w:rFonts w:ascii="Segoe UI" w:hAnsi="Segoe UI" w:cs="Segoe UI"/>
      <w:sz w:val="18"/>
      <w:szCs w:val="18"/>
    </w:rPr>
  </w:style>
  <w:style w:type="character" w:customStyle="1" w:styleId="Nagwek3Znak">
    <w:name w:val="Nagłówek 3 Znak"/>
    <w:link w:val="Nagwek3"/>
    <w:rsid w:val="00BA2EED"/>
    <w:rPr>
      <w:rFonts w:ascii="Arial" w:hAnsi="Arial" w:cs="Arial"/>
      <w:b/>
      <w:bCs/>
      <w:sz w:val="26"/>
      <w:szCs w:val="26"/>
    </w:rPr>
  </w:style>
  <w:style w:type="character" w:customStyle="1" w:styleId="Nagwek1Znak">
    <w:name w:val="Nagłówek 1 Znak"/>
    <w:link w:val="Nagwek1"/>
    <w:rsid w:val="00BA2EED"/>
    <w:rPr>
      <w:rFonts w:ascii="Calibri Light" w:eastAsia="Times New Roman" w:hAnsi="Calibri Light" w:cs="Times New Roman"/>
      <w:b/>
      <w:bCs/>
      <w:kern w:val="32"/>
      <w:sz w:val="32"/>
      <w:szCs w:val="32"/>
    </w:rPr>
  </w:style>
  <w:style w:type="character" w:customStyle="1" w:styleId="Nagwek4Znak">
    <w:name w:val="Nagłówek 4 Znak"/>
    <w:link w:val="Nagwek4"/>
    <w:rsid w:val="00BA2EED"/>
    <w:rPr>
      <w:rFonts w:ascii="Calibri" w:eastAsia="Times New Roman" w:hAnsi="Calibri" w:cs="Times New Roman"/>
      <w:b/>
      <w:bCs/>
      <w:sz w:val="28"/>
      <w:szCs w:val="28"/>
    </w:rPr>
  </w:style>
  <w:style w:type="character" w:customStyle="1" w:styleId="Nagwek7Znak">
    <w:name w:val="Nagłówek 7 Znak"/>
    <w:link w:val="Nagwek7"/>
    <w:rsid w:val="00BA2EED"/>
    <w:rPr>
      <w:rFonts w:ascii="Calibri" w:eastAsia="Times New Roman" w:hAnsi="Calibri" w:cs="Times New Roman"/>
      <w:sz w:val="24"/>
      <w:szCs w:val="24"/>
    </w:rPr>
  </w:style>
  <w:style w:type="paragraph" w:styleId="Lista">
    <w:name w:val="List"/>
    <w:basedOn w:val="Normalny"/>
    <w:rsid w:val="00BA2EED"/>
    <w:pPr>
      <w:ind w:left="283" w:hanging="283"/>
      <w:contextualSpacing/>
    </w:pPr>
  </w:style>
  <w:style w:type="paragraph" w:styleId="Lista2">
    <w:name w:val="List 2"/>
    <w:basedOn w:val="Normalny"/>
    <w:rsid w:val="00BA2EED"/>
    <w:pPr>
      <w:ind w:left="566" w:hanging="283"/>
      <w:contextualSpacing/>
    </w:pPr>
  </w:style>
  <w:style w:type="paragraph" w:styleId="Lista3">
    <w:name w:val="List 3"/>
    <w:basedOn w:val="Normalny"/>
    <w:rsid w:val="00BA2EED"/>
    <w:pPr>
      <w:ind w:left="849" w:hanging="283"/>
      <w:contextualSpacing/>
    </w:pPr>
  </w:style>
  <w:style w:type="paragraph" w:styleId="Listapunktowana2">
    <w:name w:val="List Bullet 2"/>
    <w:basedOn w:val="Normalny"/>
    <w:rsid w:val="00BA2EED"/>
    <w:pPr>
      <w:numPr>
        <w:numId w:val="3"/>
      </w:numPr>
      <w:contextualSpacing/>
    </w:pPr>
  </w:style>
  <w:style w:type="paragraph" w:styleId="Listapunktowana3">
    <w:name w:val="List Bullet 3"/>
    <w:basedOn w:val="Normalny"/>
    <w:rsid w:val="00BA2EED"/>
    <w:pPr>
      <w:numPr>
        <w:numId w:val="4"/>
      </w:numPr>
      <w:contextualSpacing/>
    </w:pPr>
  </w:style>
  <w:style w:type="paragraph" w:styleId="Tytu">
    <w:name w:val="Title"/>
    <w:basedOn w:val="Normalny"/>
    <w:next w:val="Normalny"/>
    <w:link w:val="TytuZnak"/>
    <w:qFormat/>
    <w:rsid w:val="00BA2EED"/>
    <w:pPr>
      <w:spacing w:before="240" w:after="60"/>
      <w:jc w:val="center"/>
      <w:outlineLvl w:val="0"/>
    </w:pPr>
    <w:rPr>
      <w:rFonts w:ascii="Calibri Light" w:hAnsi="Calibri Light"/>
      <w:b/>
      <w:bCs/>
      <w:kern w:val="28"/>
      <w:sz w:val="32"/>
      <w:szCs w:val="32"/>
    </w:rPr>
  </w:style>
  <w:style w:type="character" w:customStyle="1" w:styleId="TytuZnak">
    <w:name w:val="Tytuł Znak"/>
    <w:link w:val="Tytu"/>
    <w:rsid w:val="00BA2EED"/>
    <w:rPr>
      <w:rFonts w:ascii="Calibri Light" w:eastAsia="Times New Roman" w:hAnsi="Calibri Light" w:cs="Times New Roman"/>
      <w:b/>
      <w:bCs/>
      <w:kern w:val="28"/>
      <w:sz w:val="32"/>
      <w:szCs w:val="32"/>
    </w:rPr>
  </w:style>
  <w:style w:type="paragraph" w:styleId="Tekstpodstawowyzwciciem">
    <w:name w:val="Body Text First Indent"/>
    <w:basedOn w:val="Tekstpodstawowy"/>
    <w:link w:val="TekstpodstawowyzwciciemZnak"/>
    <w:rsid w:val="00BA2EED"/>
    <w:pPr>
      <w:spacing w:after="120" w:line="240" w:lineRule="auto"/>
      <w:ind w:firstLine="210"/>
      <w:jc w:val="left"/>
    </w:pPr>
    <w:rPr>
      <w:sz w:val="20"/>
    </w:rPr>
  </w:style>
  <w:style w:type="character" w:customStyle="1" w:styleId="TekstpodstawowyZnak">
    <w:name w:val="Tekst podstawowy Znak"/>
    <w:link w:val="Tekstpodstawowy"/>
    <w:rsid w:val="00BA2EED"/>
    <w:rPr>
      <w:sz w:val="24"/>
    </w:rPr>
  </w:style>
  <w:style w:type="character" w:customStyle="1" w:styleId="TekstpodstawowyzwciciemZnak">
    <w:name w:val="Tekst podstawowy z wcięciem Znak"/>
    <w:basedOn w:val="TekstpodstawowyZnak"/>
    <w:link w:val="Tekstpodstawowyzwciciem"/>
    <w:rsid w:val="00BA2EED"/>
    <w:rPr>
      <w:sz w:val="24"/>
    </w:rPr>
  </w:style>
  <w:style w:type="paragraph" w:styleId="Tekstpodstawowyzwciciem2">
    <w:name w:val="Body Text First Indent 2"/>
    <w:basedOn w:val="Tekstpodstawowywcity"/>
    <w:link w:val="Tekstpodstawowyzwciciem2Znak"/>
    <w:rsid w:val="00BA2EED"/>
    <w:pPr>
      <w:spacing w:after="120"/>
      <w:ind w:left="283" w:firstLine="210"/>
    </w:pPr>
    <w:rPr>
      <w:sz w:val="20"/>
    </w:rPr>
  </w:style>
  <w:style w:type="character" w:customStyle="1" w:styleId="TekstpodstawowywcityZnak">
    <w:name w:val="Tekst podstawowy wcięty Znak"/>
    <w:link w:val="Tekstpodstawowywcity"/>
    <w:rsid w:val="00BA2EED"/>
    <w:rPr>
      <w:sz w:val="28"/>
    </w:rPr>
  </w:style>
  <w:style w:type="character" w:customStyle="1" w:styleId="Tekstpodstawowyzwciciem2Znak">
    <w:name w:val="Tekst podstawowy z wcięciem 2 Znak"/>
    <w:basedOn w:val="TekstpodstawowywcityZnak"/>
    <w:link w:val="Tekstpodstawowyzwciciem2"/>
    <w:rsid w:val="00BA2EED"/>
    <w:rPr>
      <w:sz w:val="28"/>
    </w:rPr>
  </w:style>
  <w:style w:type="paragraph" w:styleId="Nagwek">
    <w:name w:val="header"/>
    <w:basedOn w:val="Normalny"/>
    <w:link w:val="NagwekZnak"/>
    <w:rsid w:val="00A615A3"/>
    <w:pPr>
      <w:tabs>
        <w:tab w:val="center" w:pos="4536"/>
        <w:tab w:val="right" w:pos="9072"/>
      </w:tabs>
    </w:pPr>
  </w:style>
  <w:style w:type="character" w:customStyle="1" w:styleId="NagwekZnak">
    <w:name w:val="Nagłówek Znak"/>
    <w:basedOn w:val="Domylnaczcionkaakapitu"/>
    <w:link w:val="Nagwek"/>
    <w:rsid w:val="00A615A3"/>
  </w:style>
  <w:style w:type="character" w:styleId="Odwoaniedokomentarza">
    <w:name w:val="annotation reference"/>
    <w:rsid w:val="00C65652"/>
    <w:rPr>
      <w:sz w:val="16"/>
      <w:szCs w:val="16"/>
    </w:rPr>
  </w:style>
  <w:style w:type="paragraph" w:styleId="Tekstkomentarza">
    <w:name w:val="annotation text"/>
    <w:basedOn w:val="Normalny"/>
    <w:link w:val="TekstkomentarzaZnak"/>
    <w:rsid w:val="00C65652"/>
  </w:style>
  <w:style w:type="character" w:customStyle="1" w:styleId="TekstkomentarzaZnak">
    <w:name w:val="Tekst komentarza Znak"/>
    <w:basedOn w:val="Domylnaczcionkaakapitu"/>
    <w:link w:val="Tekstkomentarza"/>
    <w:rsid w:val="00C65652"/>
  </w:style>
  <w:style w:type="paragraph" w:styleId="Tematkomentarza">
    <w:name w:val="annotation subject"/>
    <w:basedOn w:val="Tekstkomentarza"/>
    <w:next w:val="Tekstkomentarza"/>
    <w:link w:val="TematkomentarzaZnak"/>
    <w:rsid w:val="00C65652"/>
    <w:rPr>
      <w:b/>
      <w:bCs/>
    </w:rPr>
  </w:style>
  <w:style w:type="character" w:customStyle="1" w:styleId="TematkomentarzaZnak">
    <w:name w:val="Temat komentarza Znak"/>
    <w:link w:val="Tematkomentarza"/>
    <w:rsid w:val="00C65652"/>
    <w:rPr>
      <w:b/>
      <w:bCs/>
    </w:rPr>
  </w:style>
  <w:style w:type="character" w:styleId="Nierozpoznanawzmianka">
    <w:name w:val="Unresolved Mention"/>
    <w:uiPriority w:val="99"/>
    <w:semiHidden/>
    <w:unhideWhenUsed/>
    <w:rsid w:val="000D7BCC"/>
    <w:rPr>
      <w:color w:val="808080"/>
      <w:shd w:val="clear" w:color="auto" w:fill="E6E6E6"/>
    </w:rPr>
  </w:style>
  <w:style w:type="paragraph" w:styleId="Akapitzlist">
    <w:name w:val="List Paragraph"/>
    <w:aliases w:val="BulletC,Obiekt,Numerowanie,Wyliczanie,normalny tekst,Akapit z listą31,Bullets,List Paragraph1,Akapit z listą3,Wypunktowanie,normalny,test ciągły,Podsis rysunku,Alpha list,lp1,List Paragraph2,ISCG Numerowanie,List Paragraph,Odstavec,TZ-Nag"/>
    <w:basedOn w:val="Normalny"/>
    <w:link w:val="AkapitzlistZnak"/>
    <w:qFormat/>
    <w:rsid w:val="004F540B"/>
    <w:pPr>
      <w:spacing w:after="160" w:line="259" w:lineRule="auto"/>
      <w:ind w:left="720"/>
      <w:contextualSpacing/>
    </w:pPr>
    <w:rPr>
      <w:rFonts w:ascii="Calibri" w:eastAsia="Calibri" w:hAnsi="Calibri"/>
      <w:sz w:val="22"/>
      <w:szCs w:val="22"/>
      <w:lang w:eastAsia="en-US"/>
    </w:rPr>
  </w:style>
  <w:style w:type="paragraph" w:customStyle="1" w:styleId="Standard">
    <w:name w:val="Standard"/>
    <w:rsid w:val="00715BD4"/>
    <w:pPr>
      <w:widowControl w:val="0"/>
      <w:suppressAutoHyphens/>
      <w:autoSpaceDN w:val="0"/>
      <w:textAlignment w:val="baseline"/>
    </w:pPr>
    <w:rPr>
      <w:rFonts w:eastAsia="SimSun" w:cs="Mangal"/>
      <w:kern w:val="3"/>
      <w:sz w:val="24"/>
      <w:szCs w:val="24"/>
      <w:lang w:eastAsia="zh-CN" w:bidi="hi-IN"/>
    </w:rPr>
  </w:style>
  <w:style w:type="table" w:styleId="Tabela-Siatka">
    <w:name w:val="Table Grid"/>
    <w:basedOn w:val="Standardowy"/>
    <w:uiPriority w:val="59"/>
    <w:rsid w:val="00715BD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A0CAB"/>
    <w:rPr>
      <w:rFonts w:ascii="Calibri" w:eastAsia="Calibri" w:hAnsi="Calibri"/>
      <w:sz w:val="22"/>
      <w:szCs w:val="22"/>
      <w:lang w:eastAsia="en-US"/>
    </w:rPr>
  </w:style>
  <w:style w:type="character" w:customStyle="1" w:styleId="AkapitzlistZnak">
    <w:name w:val="Akapit z listą Znak"/>
    <w:aliases w:val="BulletC Znak,Obiekt Znak,Numerowanie Znak,Wyliczanie Znak,normalny tekst Znak,Akapit z listą31 Znak,Bullets Znak,List Paragraph1 Znak,Akapit z listą3 Znak,Wypunktowanie Znak,normalny Znak,test ciągły Znak,Podsis rysunku Znak,lp1 Znak"/>
    <w:link w:val="Akapitzlist"/>
    <w:uiPriority w:val="34"/>
    <w:qFormat/>
    <w:locked/>
    <w:rsid w:val="00EB005A"/>
    <w:rPr>
      <w:rFonts w:ascii="Calibri" w:eastAsia="Calibri" w:hAnsi="Calibri"/>
      <w:sz w:val="22"/>
      <w:szCs w:val="22"/>
      <w:lang w:eastAsia="en-US"/>
    </w:rPr>
  </w:style>
  <w:style w:type="numbering" w:customStyle="1" w:styleId="WWNum16">
    <w:name w:val="WWNum16"/>
    <w:basedOn w:val="Bezlisty"/>
    <w:rsid w:val="003D1E12"/>
    <w:pPr>
      <w:numPr>
        <w:numId w:val="12"/>
      </w:numPr>
    </w:pPr>
  </w:style>
  <w:style w:type="paragraph" w:styleId="Poprawka">
    <w:name w:val="Revision"/>
    <w:hidden/>
    <w:uiPriority w:val="99"/>
    <w:semiHidden/>
    <w:rsid w:val="00D120E9"/>
  </w:style>
  <w:style w:type="paragraph" w:styleId="NormalnyWeb">
    <w:name w:val="Normal (Web)"/>
    <w:basedOn w:val="Normalny"/>
    <w:rsid w:val="008A06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45374">
      <w:bodyDiv w:val="1"/>
      <w:marLeft w:val="0"/>
      <w:marRight w:val="0"/>
      <w:marTop w:val="0"/>
      <w:marBottom w:val="0"/>
      <w:divBdr>
        <w:top w:val="none" w:sz="0" w:space="0" w:color="auto"/>
        <w:left w:val="none" w:sz="0" w:space="0" w:color="auto"/>
        <w:bottom w:val="none" w:sz="0" w:space="0" w:color="auto"/>
        <w:right w:val="none" w:sz="0" w:space="0" w:color="auto"/>
      </w:divBdr>
    </w:div>
    <w:div w:id="329333735">
      <w:bodyDiv w:val="1"/>
      <w:marLeft w:val="0"/>
      <w:marRight w:val="0"/>
      <w:marTop w:val="0"/>
      <w:marBottom w:val="0"/>
      <w:divBdr>
        <w:top w:val="none" w:sz="0" w:space="0" w:color="auto"/>
        <w:left w:val="none" w:sz="0" w:space="0" w:color="auto"/>
        <w:bottom w:val="none" w:sz="0" w:space="0" w:color="auto"/>
        <w:right w:val="none" w:sz="0" w:space="0" w:color="auto"/>
      </w:divBdr>
    </w:div>
    <w:div w:id="425730943">
      <w:bodyDiv w:val="1"/>
      <w:marLeft w:val="0"/>
      <w:marRight w:val="0"/>
      <w:marTop w:val="0"/>
      <w:marBottom w:val="0"/>
      <w:divBdr>
        <w:top w:val="none" w:sz="0" w:space="0" w:color="auto"/>
        <w:left w:val="none" w:sz="0" w:space="0" w:color="auto"/>
        <w:bottom w:val="none" w:sz="0" w:space="0" w:color="auto"/>
        <w:right w:val="none" w:sz="0" w:space="0" w:color="auto"/>
      </w:divBdr>
    </w:div>
    <w:div w:id="120201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y@goldentulipgdanskreside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3C0F-D5FD-4D6A-A07C-A841E8A7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4236</Words>
  <Characters>25416</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UMOWA</vt:lpstr>
    </vt:vector>
  </TitlesOfParts>
  <Company>Noma 2</Company>
  <LinksUpToDate>false</LinksUpToDate>
  <CharactersWithSpaces>29593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sekretariat</dc:creator>
  <cp:keywords/>
  <dc:description/>
  <cp:lastModifiedBy>Aleksandra Lesiakowska</cp:lastModifiedBy>
  <cp:revision>2</cp:revision>
  <cp:lastPrinted>2023-03-01T16:17:00Z</cp:lastPrinted>
  <dcterms:created xsi:type="dcterms:W3CDTF">2026-05-13T12:01:00Z</dcterms:created>
  <dcterms:modified xsi:type="dcterms:W3CDTF">2026-05-13T12:01:00Z</dcterms:modified>
</cp:coreProperties>
</file>